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54" w:rsidRPr="004A2FE1" w:rsidRDefault="00EB1954" w:rsidP="00EB1954">
      <w:pPr>
        <w:spacing w:after="0" w:line="240" w:lineRule="auto"/>
        <w:jc w:val="both"/>
        <w:rPr>
          <w:rFonts w:ascii="Times New Roman" w:hAnsi="Times New Roman" w:cs="Times New Roman"/>
          <w:sz w:val="24"/>
          <w:szCs w:val="24"/>
        </w:rPr>
      </w:pPr>
      <w:bookmarkStart w:id="0" w:name="_GoBack"/>
      <w:bookmarkEnd w:id="0"/>
      <w:r w:rsidRPr="004A2FE1">
        <w:rPr>
          <w:rFonts w:ascii="Times New Roman" w:hAnsi="Times New Roman" w:cs="Times New Roman"/>
          <w:sz w:val="24"/>
          <w:szCs w:val="24"/>
        </w:rPr>
        <w:t xml:space="preserve">                                                                                          PATVIRTINTA                                                                                        </w:t>
      </w:r>
    </w:p>
    <w:p w:rsidR="00EB1954" w:rsidRPr="004A2FE1" w:rsidRDefault="00EB1954" w:rsidP="00EB1954">
      <w:pPr>
        <w:spacing w:after="0" w:line="240" w:lineRule="auto"/>
        <w:jc w:val="both"/>
        <w:rPr>
          <w:rFonts w:ascii="Times New Roman" w:hAnsi="Times New Roman" w:cs="Times New Roman"/>
          <w:sz w:val="24"/>
          <w:szCs w:val="24"/>
        </w:rPr>
      </w:pPr>
      <w:r w:rsidRPr="004A2FE1">
        <w:rPr>
          <w:rFonts w:ascii="Times New Roman" w:hAnsi="Times New Roman" w:cs="Times New Roman"/>
          <w:sz w:val="24"/>
          <w:szCs w:val="24"/>
        </w:rPr>
        <w:t xml:space="preserve">                                                                                          Šakių rajono savivaldybės</w:t>
      </w:r>
    </w:p>
    <w:p w:rsidR="00EB1954" w:rsidRPr="004A2FE1" w:rsidRDefault="00EB1954" w:rsidP="00EB1954">
      <w:pPr>
        <w:spacing w:after="0" w:line="240" w:lineRule="auto"/>
        <w:jc w:val="both"/>
        <w:rPr>
          <w:rFonts w:ascii="Times New Roman" w:hAnsi="Times New Roman" w:cs="Times New Roman"/>
          <w:sz w:val="24"/>
          <w:szCs w:val="24"/>
        </w:rPr>
      </w:pPr>
      <w:r w:rsidRPr="004A2FE1">
        <w:rPr>
          <w:rFonts w:ascii="Times New Roman" w:hAnsi="Times New Roman" w:cs="Times New Roman"/>
          <w:sz w:val="24"/>
          <w:szCs w:val="24"/>
        </w:rPr>
        <w:t xml:space="preserve">                                                                                          administracijos direktoriaus</w:t>
      </w:r>
    </w:p>
    <w:p w:rsidR="00EB1954" w:rsidRPr="004A2FE1" w:rsidRDefault="00EB1954" w:rsidP="00EB1954">
      <w:pPr>
        <w:spacing w:after="0" w:line="240" w:lineRule="auto"/>
        <w:jc w:val="both"/>
        <w:rPr>
          <w:rFonts w:ascii="Times New Roman" w:hAnsi="Times New Roman" w:cs="Times New Roman"/>
          <w:sz w:val="24"/>
          <w:szCs w:val="24"/>
        </w:rPr>
      </w:pPr>
      <w:r w:rsidRPr="004A2FE1">
        <w:rPr>
          <w:rFonts w:ascii="Times New Roman" w:hAnsi="Times New Roman" w:cs="Times New Roman"/>
          <w:sz w:val="24"/>
          <w:szCs w:val="24"/>
        </w:rPr>
        <w:t xml:space="preserve">                                                                                          2017 m.           d. įsakymu Nr. AT-                                                                                   </w:t>
      </w:r>
    </w:p>
    <w:p w:rsidR="00EB1954" w:rsidRPr="004A2FE1" w:rsidRDefault="00EB1954" w:rsidP="00EB1954">
      <w:pPr>
        <w:spacing w:after="0" w:line="240" w:lineRule="auto"/>
        <w:jc w:val="center"/>
        <w:rPr>
          <w:rFonts w:ascii="Times New Roman" w:hAnsi="Times New Roman" w:cs="Times New Roman"/>
          <w:b/>
          <w:sz w:val="24"/>
          <w:szCs w:val="24"/>
        </w:rPr>
      </w:pPr>
    </w:p>
    <w:p w:rsidR="000E58D4" w:rsidRPr="00EB1954" w:rsidRDefault="000E58D4" w:rsidP="00EB1954">
      <w:pPr>
        <w:spacing w:after="0" w:line="240" w:lineRule="auto"/>
        <w:jc w:val="center"/>
        <w:rPr>
          <w:rFonts w:ascii="Times New Roman" w:hAnsi="Times New Roman" w:cs="Times New Roman"/>
          <w:b/>
          <w:sz w:val="24"/>
          <w:szCs w:val="24"/>
        </w:rPr>
      </w:pPr>
    </w:p>
    <w:p w:rsidR="004C5C21" w:rsidRPr="004C5C21" w:rsidRDefault="004C5C21" w:rsidP="004C5C21">
      <w:pPr>
        <w:spacing w:after="0"/>
        <w:jc w:val="center"/>
        <w:rPr>
          <w:rFonts w:ascii="Times New Roman" w:hAnsi="Times New Roman" w:cs="Times New Roman"/>
          <w:b/>
          <w:bCs/>
          <w:sz w:val="24"/>
          <w:szCs w:val="24"/>
        </w:rPr>
      </w:pPr>
      <w:r w:rsidRPr="004C5C21">
        <w:rPr>
          <w:rFonts w:ascii="Times New Roman" w:hAnsi="Times New Roman" w:cs="Times New Roman"/>
          <w:b/>
          <w:bCs/>
          <w:sz w:val="24"/>
          <w:szCs w:val="24"/>
        </w:rPr>
        <w:t>ŠAKIŲ RAJONO SAVIVALDYBĖS ADMINISTRACIJOS</w:t>
      </w:r>
    </w:p>
    <w:p w:rsidR="004C5C21" w:rsidRPr="004C5C21" w:rsidRDefault="004C5C21" w:rsidP="004C5C21">
      <w:pPr>
        <w:spacing w:after="0"/>
        <w:jc w:val="center"/>
        <w:rPr>
          <w:rFonts w:ascii="Times New Roman" w:hAnsi="Times New Roman" w:cs="Times New Roman"/>
          <w:b/>
          <w:bCs/>
          <w:sz w:val="24"/>
          <w:szCs w:val="24"/>
        </w:rPr>
      </w:pPr>
      <w:r w:rsidRPr="004C5C21">
        <w:rPr>
          <w:rFonts w:ascii="Times New Roman" w:hAnsi="Times New Roman" w:cs="Times New Roman"/>
          <w:b/>
          <w:bCs/>
          <w:sz w:val="24"/>
          <w:szCs w:val="24"/>
        </w:rPr>
        <w:t xml:space="preserve"> GELGAUDIŠKIO SENIŪNIJA</w:t>
      </w:r>
    </w:p>
    <w:p w:rsidR="004C5C21" w:rsidRPr="004C5C21" w:rsidRDefault="004C5C21" w:rsidP="004C5C21">
      <w:pPr>
        <w:spacing w:after="0"/>
        <w:jc w:val="center"/>
        <w:rPr>
          <w:rFonts w:ascii="Times New Roman" w:hAnsi="Times New Roman" w:cs="Times New Roman"/>
          <w:b/>
          <w:bCs/>
          <w:sz w:val="24"/>
          <w:szCs w:val="24"/>
        </w:rPr>
      </w:pPr>
    </w:p>
    <w:p w:rsidR="004C5C21" w:rsidRPr="004C5C21" w:rsidRDefault="004C5C21" w:rsidP="004C5C21">
      <w:pPr>
        <w:tabs>
          <w:tab w:val="left" w:pos="3589"/>
        </w:tabs>
        <w:spacing w:after="0"/>
        <w:jc w:val="center"/>
        <w:rPr>
          <w:rFonts w:ascii="Times New Roman" w:hAnsi="Times New Roman" w:cs="Times New Roman"/>
          <w:sz w:val="24"/>
          <w:szCs w:val="24"/>
        </w:rPr>
      </w:pPr>
      <w:r w:rsidRPr="004C5C21">
        <w:rPr>
          <w:rFonts w:ascii="Times New Roman" w:hAnsi="Times New Roman" w:cs="Times New Roman"/>
          <w:b/>
          <w:sz w:val="24"/>
          <w:szCs w:val="24"/>
        </w:rPr>
        <w:t>2016-ŲJŲ METŲ VEIKLOS PLANO ATASKAITA</w:t>
      </w:r>
    </w:p>
    <w:p w:rsidR="004C5C21" w:rsidRPr="004C5C21" w:rsidRDefault="004C5C21" w:rsidP="004C5C21">
      <w:pPr>
        <w:rPr>
          <w:rFonts w:ascii="Times New Roman" w:hAnsi="Times New Roman" w:cs="Times New Roman"/>
          <w:sz w:val="24"/>
          <w:szCs w:val="24"/>
        </w:rPr>
      </w:pPr>
    </w:p>
    <w:p w:rsidR="004C5C21" w:rsidRPr="004C5C21" w:rsidRDefault="004C5C21" w:rsidP="000E58D4">
      <w:pPr>
        <w:spacing w:after="0" w:line="240" w:lineRule="auto"/>
        <w:jc w:val="both"/>
        <w:rPr>
          <w:rFonts w:ascii="Times New Roman" w:hAnsi="Times New Roman" w:cs="Times New Roman"/>
          <w:sz w:val="24"/>
          <w:szCs w:val="24"/>
        </w:rPr>
      </w:pPr>
      <w:r w:rsidRPr="004C5C21">
        <w:rPr>
          <w:rFonts w:ascii="Times New Roman" w:hAnsi="Times New Roman" w:cs="Times New Roman"/>
          <w:sz w:val="24"/>
          <w:szCs w:val="24"/>
        </w:rPr>
        <w:t xml:space="preserve">        Šakių rajono savivaldybės administracijos Gelgaudiškio seniūnijos iškeltas tikslas yra:</w:t>
      </w:r>
    </w:p>
    <w:p w:rsidR="004C5C21" w:rsidRPr="004C5C21" w:rsidRDefault="004C5C21" w:rsidP="000E58D4">
      <w:pPr>
        <w:pStyle w:val="Sraopastraipa"/>
        <w:numPr>
          <w:ilvl w:val="0"/>
          <w:numId w:val="4"/>
        </w:numPr>
        <w:jc w:val="both"/>
      </w:pPr>
      <w:r w:rsidRPr="004C5C21">
        <w:t>gerinti gyvenimo kokybę seniūnijoje, kuriant sveiką, saugią ir švarią aplinką.</w:t>
      </w:r>
    </w:p>
    <w:p w:rsidR="004C5C21" w:rsidRPr="004C5C21" w:rsidRDefault="004C5C21" w:rsidP="000E58D4">
      <w:pPr>
        <w:spacing w:after="0" w:line="240" w:lineRule="auto"/>
        <w:ind w:left="360"/>
        <w:jc w:val="both"/>
        <w:rPr>
          <w:rFonts w:ascii="Times New Roman" w:hAnsi="Times New Roman" w:cs="Times New Roman"/>
          <w:sz w:val="24"/>
          <w:szCs w:val="24"/>
        </w:rPr>
      </w:pPr>
      <w:r w:rsidRPr="004C5C21">
        <w:rPr>
          <w:rFonts w:ascii="Times New Roman" w:hAnsi="Times New Roman" w:cs="Times New Roman"/>
          <w:sz w:val="24"/>
          <w:szCs w:val="24"/>
        </w:rPr>
        <w:t xml:space="preserve"> </w:t>
      </w:r>
    </w:p>
    <w:p w:rsidR="004C5C21" w:rsidRPr="004C5C21" w:rsidRDefault="004C5C21" w:rsidP="000E58D4">
      <w:pPr>
        <w:spacing w:after="0" w:line="240" w:lineRule="auto"/>
        <w:ind w:left="360"/>
        <w:jc w:val="both"/>
        <w:rPr>
          <w:rFonts w:ascii="Times New Roman" w:hAnsi="Times New Roman" w:cs="Times New Roman"/>
          <w:sz w:val="24"/>
          <w:szCs w:val="24"/>
        </w:rPr>
      </w:pPr>
      <w:r w:rsidRPr="004C5C21">
        <w:rPr>
          <w:rFonts w:ascii="Times New Roman" w:hAnsi="Times New Roman" w:cs="Times New Roman"/>
          <w:sz w:val="24"/>
          <w:szCs w:val="24"/>
        </w:rPr>
        <w:t xml:space="preserve"> Šakių rajono savivaldybės administracijos Gelgaudiškio seniūnijos uždavinys yra:</w:t>
      </w:r>
    </w:p>
    <w:p w:rsidR="004C5C21" w:rsidRPr="004C5C21" w:rsidRDefault="004C5C21" w:rsidP="000E58D4">
      <w:pPr>
        <w:pStyle w:val="Sraopastraipa"/>
        <w:numPr>
          <w:ilvl w:val="0"/>
          <w:numId w:val="4"/>
        </w:numPr>
        <w:jc w:val="both"/>
      </w:pPr>
      <w:r w:rsidRPr="004C5C21">
        <w:t xml:space="preserve">efektyviai organizuoti seniūnijos darbą, kad užtikrinti gyventojų poreikių tenkinimą.        </w:t>
      </w:r>
    </w:p>
    <w:p w:rsidR="004C5C21" w:rsidRPr="004C5C21" w:rsidRDefault="004C5C21" w:rsidP="000E58D4">
      <w:pPr>
        <w:spacing w:after="0" w:line="240" w:lineRule="auto"/>
        <w:rPr>
          <w:rFonts w:ascii="Times New Roman" w:hAnsi="Times New Roman" w:cs="Times New Roman"/>
          <w:sz w:val="24"/>
          <w:szCs w:val="24"/>
        </w:rPr>
      </w:pPr>
    </w:p>
    <w:p w:rsidR="004C5C21" w:rsidRPr="004C5C21" w:rsidRDefault="00712B2B" w:rsidP="000E58D4">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2016 M. </w:t>
      </w:r>
      <w:r w:rsidR="004C5C21" w:rsidRPr="004C5C21">
        <w:rPr>
          <w:rFonts w:ascii="Times New Roman" w:hAnsi="Times New Roman" w:cs="Times New Roman"/>
          <w:b/>
          <w:sz w:val="24"/>
          <w:szCs w:val="24"/>
        </w:rPr>
        <w:t>STRATEGINĮ (-IUS) TIKSLĄ (-US) ĮGYVENDINANČIOS PROGRAMOS PRIEMONĖS</w:t>
      </w:r>
    </w:p>
    <w:p w:rsidR="004C5C21" w:rsidRPr="004C5C21" w:rsidRDefault="004C5C21" w:rsidP="000E58D4">
      <w:pPr>
        <w:spacing w:after="0" w:line="240" w:lineRule="auto"/>
        <w:rPr>
          <w:rFonts w:ascii="Times New Roman" w:hAnsi="Times New Roman" w:cs="Times New Roman"/>
          <w:b/>
          <w:sz w:val="24"/>
          <w:szCs w:val="24"/>
        </w:rPr>
      </w:pPr>
    </w:p>
    <w:p w:rsidR="004C5C21" w:rsidRPr="004C5C21" w:rsidRDefault="004C5C21" w:rsidP="000E58D4">
      <w:pPr>
        <w:spacing w:after="0" w:line="240" w:lineRule="auto"/>
        <w:jc w:val="both"/>
        <w:rPr>
          <w:rFonts w:ascii="Times New Roman" w:hAnsi="Times New Roman" w:cs="Times New Roman"/>
          <w:sz w:val="24"/>
          <w:szCs w:val="24"/>
        </w:rPr>
      </w:pPr>
      <w:r w:rsidRPr="004C5C21">
        <w:rPr>
          <w:rFonts w:ascii="Times New Roman" w:hAnsi="Times New Roman" w:cs="Times New Roman"/>
          <w:sz w:val="24"/>
          <w:szCs w:val="24"/>
        </w:rPr>
        <w:t xml:space="preserve">          Šakių rajono savivaldybės administracijos Gelgaudiškio seniūnija, vykdydama savo veiklą, prisideda prie Šakių rajono savivaldybės strateginio 2016-2018 metų veiklos plano šių programų  įgyvendinimo:</w:t>
      </w:r>
    </w:p>
    <w:p w:rsidR="004C5C21" w:rsidRPr="004C5C21" w:rsidRDefault="004C5C21" w:rsidP="000E58D4">
      <w:pPr>
        <w:pStyle w:val="Sraopastraipa"/>
        <w:numPr>
          <w:ilvl w:val="0"/>
          <w:numId w:val="3"/>
        </w:numPr>
      </w:pPr>
      <w:r w:rsidRPr="004C5C21">
        <w:t>Mokymosi visą gyvenimą</w:t>
      </w:r>
      <w:r w:rsidR="00712B2B">
        <w:t xml:space="preserve"> ir sporto programa ( Nr. 1);</w:t>
      </w:r>
    </w:p>
    <w:p w:rsidR="004C5C21" w:rsidRPr="004C5C21" w:rsidRDefault="00712B2B" w:rsidP="000E58D4">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2</w:t>
      </w:r>
      <w:r w:rsidR="004C5C21" w:rsidRPr="004C5C21">
        <w:rPr>
          <w:rFonts w:ascii="Times New Roman" w:hAnsi="Times New Roman" w:cs="Times New Roman"/>
          <w:sz w:val="24"/>
          <w:szCs w:val="24"/>
        </w:rPr>
        <w:t>.   Savivaldybės veiklos pagrindinių funkcijų programa</w:t>
      </w:r>
      <w:r>
        <w:rPr>
          <w:rFonts w:ascii="Times New Roman" w:hAnsi="Times New Roman" w:cs="Times New Roman"/>
          <w:sz w:val="24"/>
          <w:szCs w:val="24"/>
        </w:rPr>
        <w:t xml:space="preserve">  (Nr. 7)</w:t>
      </w:r>
      <w:r w:rsidR="004C5C21" w:rsidRPr="004C5C21">
        <w:rPr>
          <w:rFonts w:ascii="Times New Roman" w:hAnsi="Times New Roman" w:cs="Times New Roman"/>
          <w:sz w:val="24"/>
          <w:szCs w:val="24"/>
        </w:rPr>
        <w:t>;</w:t>
      </w:r>
    </w:p>
    <w:p w:rsidR="004C5C21" w:rsidRPr="004C5C21" w:rsidRDefault="00712B2B" w:rsidP="000E58D4">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3</w:t>
      </w:r>
      <w:r w:rsidR="004C5C21" w:rsidRPr="004C5C21">
        <w:rPr>
          <w:rFonts w:ascii="Times New Roman" w:hAnsi="Times New Roman" w:cs="Times New Roman"/>
          <w:sz w:val="24"/>
          <w:szCs w:val="24"/>
        </w:rPr>
        <w:t>.   Darbo rinkos politikos rengimo ir įgyvendinimo programa</w:t>
      </w:r>
      <w:r>
        <w:rPr>
          <w:rFonts w:ascii="Times New Roman" w:hAnsi="Times New Roman" w:cs="Times New Roman"/>
          <w:sz w:val="24"/>
          <w:szCs w:val="24"/>
        </w:rPr>
        <w:t xml:space="preserve">  (Nr.8)</w:t>
      </w:r>
      <w:r w:rsidR="004C5C21" w:rsidRPr="004C5C21">
        <w:rPr>
          <w:rFonts w:ascii="Times New Roman" w:hAnsi="Times New Roman" w:cs="Times New Roman"/>
          <w:sz w:val="24"/>
          <w:szCs w:val="24"/>
        </w:rPr>
        <w:t>;</w:t>
      </w:r>
    </w:p>
    <w:p w:rsidR="004C5C21" w:rsidRPr="004C5C21" w:rsidRDefault="00712B2B" w:rsidP="000E58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4</w:t>
      </w:r>
      <w:r w:rsidR="004C5C21" w:rsidRPr="004C5C21">
        <w:rPr>
          <w:rFonts w:ascii="Times New Roman" w:hAnsi="Times New Roman" w:cs="Times New Roman"/>
          <w:sz w:val="24"/>
          <w:szCs w:val="24"/>
        </w:rPr>
        <w:t>.  Žemės ūkio plėtros programa</w:t>
      </w:r>
      <w:r>
        <w:rPr>
          <w:rFonts w:ascii="Times New Roman" w:hAnsi="Times New Roman" w:cs="Times New Roman"/>
          <w:sz w:val="24"/>
          <w:szCs w:val="24"/>
        </w:rPr>
        <w:t xml:space="preserve">  (Nr. 11)</w:t>
      </w:r>
      <w:r w:rsidR="004C5C21" w:rsidRPr="004C5C21">
        <w:rPr>
          <w:rFonts w:ascii="Times New Roman" w:hAnsi="Times New Roman" w:cs="Times New Roman"/>
          <w:sz w:val="24"/>
          <w:szCs w:val="24"/>
        </w:rPr>
        <w:t>;</w:t>
      </w:r>
    </w:p>
    <w:p w:rsidR="004C5C21" w:rsidRPr="004C5C21" w:rsidRDefault="00712B2B" w:rsidP="000E58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5</w:t>
      </w:r>
      <w:r w:rsidR="004C5C21" w:rsidRPr="004C5C21">
        <w:rPr>
          <w:rFonts w:ascii="Times New Roman" w:hAnsi="Times New Roman" w:cs="Times New Roman"/>
          <w:sz w:val="24"/>
          <w:szCs w:val="24"/>
        </w:rPr>
        <w:t>.  Švarios, sveikos aplinkos ir energijos taupymo programa</w:t>
      </w:r>
      <w:r>
        <w:rPr>
          <w:rFonts w:ascii="Times New Roman" w:hAnsi="Times New Roman" w:cs="Times New Roman"/>
          <w:sz w:val="24"/>
          <w:szCs w:val="24"/>
        </w:rPr>
        <w:t xml:space="preserve">  (Nr. 12)</w:t>
      </w:r>
      <w:r w:rsidR="004C5C21" w:rsidRPr="004C5C21">
        <w:rPr>
          <w:rFonts w:ascii="Times New Roman" w:hAnsi="Times New Roman" w:cs="Times New Roman"/>
          <w:sz w:val="24"/>
          <w:szCs w:val="24"/>
        </w:rPr>
        <w:t>;</w:t>
      </w:r>
    </w:p>
    <w:p w:rsidR="004C5C21" w:rsidRPr="004C5C21" w:rsidRDefault="00712B2B" w:rsidP="000E58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6</w:t>
      </w:r>
      <w:r w:rsidR="004C5C21" w:rsidRPr="004C5C21">
        <w:rPr>
          <w:rFonts w:ascii="Times New Roman" w:hAnsi="Times New Roman" w:cs="Times New Roman"/>
          <w:sz w:val="24"/>
          <w:szCs w:val="24"/>
        </w:rPr>
        <w:t>.  Socialinės apsaugos programa</w:t>
      </w:r>
      <w:r w:rsidR="000E58D4">
        <w:rPr>
          <w:rFonts w:ascii="Times New Roman" w:hAnsi="Times New Roman" w:cs="Times New Roman"/>
          <w:sz w:val="24"/>
          <w:szCs w:val="24"/>
        </w:rPr>
        <w:t xml:space="preserve">  (Nr. 13).</w:t>
      </w:r>
      <w:r w:rsidR="004C5C21" w:rsidRPr="004C5C21">
        <w:rPr>
          <w:rFonts w:ascii="Times New Roman" w:hAnsi="Times New Roman" w:cs="Times New Roman"/>
          <w:sz w:val="24"/>
          <w:szCs w:val="24"/>
        </w:rPr>
        <w:t xml:space="preserve">  </w:t>
      </w:r>
    </w:p>
    <w:p w:rsidR="004C5C21" w:rsidRPr="004C5C21" w:rsidRDefault="004C5C21" w:rsidP="000E58D4">
      <w:pPr>
        <w:spacing w:after="0" w:line="240" w:lineRule="auto"/>
        <w:rPr>
          <w:rFonts w:ascii="Times New Roman" w:hAnsi="Times New Roman" w:cs="Times New Roman"/>
          <w:sz w:val="24"/>
          <w:szCs w:val="24"/>
        </w:rPr>
      </w:pPr>
    </w:p>
    <w:p w:rsidR="00240A2C" w:rsidRDefault="00712B2B" w:rsidP="000E58D4">
      <w:pPr>
        <w:spacing w:after="0" w:line="240" w:lineRule="auto"/>
        <w:ind w:firstLine="1296"/>
        <w:jc w:val="both"/>
        <w:rPr>
          <w:rFonts w:ascii="Times New Roman" w:hAnsi="Times New Roman" w:cs="Times New Roman"/>
          <w:sz w:val="24"/>
          <w:szCs w:val="24"/>
        </w:rPr>
      </w:pPr>
      <w:r w:rsidRPr="00712B2B">
        <w:rPr>
          <w:rFonts w:ascii="Times New Roman" w:hAnsi="Times New Roman" w:cs="Times New Roman"/>
          <w:sz w:val="24"/>
          <w:szCs w:val="24"/>
        </w:rPr>
        <w:t xml:space="preserve">2016 m. </w:t>
      </w:r>
      <w:r w:rsidR="00240A2C">
        <w:rPr>
          <w:rFonts w:ascii="Times New Roman" w:hAnsi="Times New Roman" w:cs="Times New Roman"/>
          <w:sz w:val="24"/>
          <w:szCs w:val="24"/>
        </w:rPr>
        <w:t>Gelgaudiškio seniūnijos numatytos ir vykdomos funkcijos vadovaujantis patvirtintu seniūnijos 2016 metų veiklos planu  įgyvendinama:</w:t>
      </w:r>
    </w:p>
    <w:p w:rsidR="004C5C21" w:rsidRDefault="00240A2C" w:rsidP="000E58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C5C21" w:rsidRPr="004C5C21">
        <w:rPr>
          <w:rFonts w:ascii="Times New Roman" w:hAnsi="Times New Roman" w:cs="Times New Roman"/>
          <w:b/>
          <w:sz w:val="24"/>
          <w:szCs w:val="24"/>
        </w:rPr>
        <w:t xml:space="preserve">    </w:t>
      </w:r>
      <w:r w:rsidR="00AD2CFD">
        <w:rPr>
          <w:rFonts w:ascii="Times New Roman" w:hAnsi="Times New Roman" w:cs="Times New Roman"/>
          <w:sz w:val="24"/>
          <w:szCs w:val="24"/>
        </w:rPr>
        <w:t>v</w:t>
      </w:r>
      <w:r>
        <w:rPr>
          <w:rFonts w:ascii="Times New Roman" w:hAnsi="Times New Roman" w:cs="Times New Roman"/>
          <w:sz w:val="24"/>
          <w:szCs w:val="24"/>
        </w:rPr>
        <w:t>ykdant</w:t>
      </w:r>
      <w:r w:rsidR="004C5C21" w:rsidRPr="004C5C21">
        <w:rPr>
          <w:rFonts w:ascii="Times New Roman" w:hAnsi="Times New Roman" w:cs="Times New Roman"/>
          <w:sz w:val="24"/>
          <w:szCs w:val="24"/>
        </w:rPr>
        <w:t xml:space="preserve">  Gelgaudiškio seniūnijos 2016-2018 metų plėtros strateginio plano pr</w:t>
      </w:r>
      <w:r w:rsidR="00AD2CFD">
        <w:rPr>
          <w:rFonts w:ascii="Times New Roman" w:hAnsi="Times New Roman" w:cs="Times New Roman"/>
          <w:sz w:val="24"/>
          <w:szCs w:val="24"/>
        </w:rPr>
        <w:t>ogramoje iškeltą tikslą,</w:t>
      </w:r>
      <w:r w:rsidR="004C5C21" w:rsidRPr="004C5C21">
        <w:rPr>
          <w:rFonts w:ascii="Times New Roman" w:hAnsi="Times New Roman" w:cs="Times New Roman"/>
          <w:sz w:val="24"/>
          <w:szCs w:val="24"/>
        </w:rPr>
        <w:t xml:space="preserve"> savarankiškas ir deleguotas funkcijas, </w:t>
      </w:r>
      <w:r>
        <w:rPr>
          <w:rFonts w:ascii="Times New Roman" w:hAnsi="Times New Roman" w:cs="Times New Roman"/>
          <w:sz w:val="24"/>
          <w:szCs w:val="24"/>
        </w:rPr>
        <w:t>pagerėjo seniūnijos gyventojų aptarnavimo kokybė</w:t>
      </w:r>
      <w:r w:rsidR="004C5C21" w:rsidRPr="004C5C21">
        <w:rPr>
          <w:rFonts w:ascii="Times New Roman" w:hAnsi="Times New Roman" w:cs="Times New Roman"/>
          <w:sz w:val="24"/>
          <w:szCs w:val="24"/>
        </w:rPr>
        <w:t xml:space="preserve">, </w:t>
      </w:r>
      <w:r>
        <w:rPr>
          <w:rFonts w:ascii="Times New Roman" w:hAnsi="Times New Roman" w:cs="Times New Roman"/>
          <w:sz w:val="24"/>
          <w:szCs w:val="24"/>
        </w:rPr>
        <w:t xml:space="preserve">laiku </w:t>
      </w:r>
      <w:r w:rsidR="004C5C21" w:rsidRPr="004C5C21">
        <w:rPr>
          <w:rFonts w:ascii="Times New Roman" w:hAnsi="Times New Roman" w:cs="Times New Roman"/>
          <w:sz w:val="24"/>
          <w:szCs w:val="24"/>
        </w:rPr>
        <w:t>suteikiama</w:t>
      </w:r>
      <w:r w:rsidR="0051605E" w:rsidRPr="004C5C21">
        <w:rPr>
          <w:rFonts w:ascii="Times New Roman" w:hAnsi="Times New Roman" w:cs="Times New Roman"/>
          <w:sz w:val="24"/>
          <w:szCs w:val="24"/>
        </w:rPr>
        <w:t xml:space="preserve"> </w:t>
      </w:r>
      <w:r w:rsidR="0051605E">
        <w:rPr>
          <w:rFonts w:ascii="Times New Roman" w:hAnsi="Times New Roman" w:cs="Times New Roman"/>
          <w:sz w:val="24"/>
          <w:szCs w:val="24"/>
        </w:rPr>
        <w:t>žemės ūkio subjektams</w:t>
      </w:r>
      <w:r w:rsidR="0051605E" w:rsidRPr="004C5C21">
        <w:rPr>
          <w:rFonts w:ascii="Times New Roman" w:hAnsi="Times New Roman" w:cs="Times New Roman"/>
          <w:sz w:val="24"/>
          <w:szCs w:val="24"/>
        </w:rPr>
        <w:t xml:space="preserve"> reikalinga informacija</w:t>
      </w:r>
      <w:r w:rsidR="004C5C21" w:rsidRPr="004C5C21">
        <w:rPr>
          <w:rFonts w:ascii="Times New Roman" w:hAnsi="Times New Roman" w:cs="Times New Roman"/>
          <w:sz w:val="24"/>
          <w:szCs w:val="24"/>
        </w:rPr>
        <w:t>, išduodamos pažymos ir kiti reikalingi dokumentai, registruojamos mirtys, suteikiama reikalinga socialinė pagalba</w:t>
      </w:r>
      <w:r w:rsidR="0051605E">
        <w:rPr>
          <w:rFonts w:ascii="Times New Roman" w:hAnsi="Times New Roman" w:cs="Times New Roman"/>
          <w:sz w:val="24"/>
          <w:szCs w:val="24"/>
        </w:rPr>
        <w:t>, deklaruojama gyvenamoji vieta ir išduodamos reikalingos</w:t>
      </w:r>
      <w:r w:rsidR="00AD2CFD">
        <w:rPr>
          <w:rFonts w:ascii="Times New Roman" w:hAnsi="Times New Roman" w:cs="Times New Roman"/>
          <w:sz w:val="24"/>
          <w:szCs w:val="24"/>
        </w:rPr>
        <w:t xml:space="preserve"> pažymos. </w:t>
      </w:r>
      <w:r w:rsidR="0051605E">
        <w:rPr>
          <w:rFonts w:ascii="Times New Roman" w:hAnsi="Times New Roman" w:cs="Times New Roman"/>
          <w:sz w:val="24"/>
          <w:szCs w:val="24"/>
        </w:rPr>
        <w:t xml:space="preserve"> Kuriama</w:t>
      </w:r>
      <w:r w:rsidR="004C5C21" w:rsidRPr="004C5C21">
        <w:rPr>
          <w:rFonts w:ascii="Times New Roman" w:hAnsi="Times New Roman" w:cs="Times New Roman"/>
          <w:sz w:val="24"/>
          <w:szCs w:val="24"/>
        </w:rPr>
        <w:t xml:space="preserve"> saugi ir švari aplinka bendru</w:t>
      </w:r>
      <w:r w:rsidR="0051605E">
        <w:rPr>
          <w:rFonts w:ascii="Times New Roman" w:hAnsi="Times New Roman" w:cs="Times New Roman"/>
          <w:sz w:val="24"/>
          <w:szCs w:val="24"/>
        </w:rPr>
        <w:t xml:space="preserve">omenės nariams. </w:t>
      </w:r>
      <w:r w:rsidR="00AD2CFD">
        <w:rPr>
          <w:rFonts w:ascii="Times New Roman" w:hAnsi="Times New Roman" w:cs="Times New Roman"/>
          <w:sz w:val="24"/>
          <w:szCs w:val="24"/>
        </w:rPr>
        <w:t xml:space="preserve"> </w:t>
      </w:r>
      <w:r w:rsidR="0051605E">
        <w:rPr>
          <w:rFonts w:ascii="Times New Roman" w:hAnsi="Times New Roman" w:cs="Times New Roman"/>
          <w:sz w:val="24"/>
          <w:szCs w:val="24"/>
        </w:rPr>
        <w:t xml:space="preserve">Seniūnijoje 2016 m. gruodžio </w:t>
      </w:r>
      <w:r w:rsidR="004C5C21" w:rsidRPr="004C5C21">
        <w:rPr>
          <w:rFonts w:ascii="Times New Roman" w:hAnsi="Times New Roman" w:cs="Times New Roman"/>
          <w:sz w:val="24"/>
          <w:szCs w:val="24"/>
        </w:rPr>
        <w:t xml:space="preserve"> </w:t>
      </w:r>
      <w:r w:rsidR="0051605E">
        <w:rPr>
          <w:rFonts w:ascii="Times New Roman" w:hAnsi="Times New Roman" w:cs="Times New Roman"/>
          <w:sz w:val="24"/>
          <w:szCs w:val="24"/>
        </w:rPr>
        <w:t xml:space="preserve">31 d. duomenimis gyveno </w:t>
      </w:r>
      <w:r w:rsidR="004C5C21" w:rsidRPr="004C5C21">
        <w:rPr>
          <w:rFonts w:ascii="Times New Roman" w:hAnsi="Times New Roman" w:cs="Times New Roman"/>
          <w:sz w:val="24"/>
          <w:szCs w:val="24"/>
        </w:rPr>
        <w:t xml:space="preserve"> 2741 gyventojai. Seniūnija yra suskirstyta į 6 </w:t>
      </w:r>
      <w:proofErr w:type="spellStart"/>
      <w:r w:rsidR="004C5C21" w:rsidRPr="004C5C21">
        <w:rPr>
          <w:rFonts w:ascii="Times New Roman" w:hAnsi="Times New Roman" w:cs="Times New Roman"/>
          <w:sz w:val="24"/>
          <w:szCs w:val="24"/>
        </w:rPr>
        <w:t>seniūnaitijas</w:t>
      </w:r>
      <w:proofErr w:type="spellEnd"/>
      <w:r w:rsidR="004C5C21" w:rsidRPr="004C5C21">
        <w:rPr>
          <w:rFonts w:ascii="Times New Roman" w:hAnsi="Times New Roman" w:cs="Times New Roman"/>
          <w:sz w:val="24"/>
          <w:szCs w:val="24"/>
        </w:rPr>
        <w:t xml:space="preserve">: </w:t>
      </w:r>
      <w:proofErr w:type="spellStart"/>
      <w:r w:rsidR="004C5C21" w:rsidRPr="004C5C21">
        <w:rPr>
          <w:rFonts w:ascii="Times New Roman" w:hAnsi="Times New Roman" w:cs="Times New Roman"/>
          <w:sz w:val="24"/>
          <w:szCs w:val="24"/>
        </w:rPr>
        <w:t>Skaistakaimio</w:t>
      </w:r>
      <w:proofErr w:type="spellEnd"/>
      <w:r w:rsidR="004C5C21" w:rsidRPr="004C5C21">
        <w:rPr>
          <w:rFonts w:ascii="Times New Roman" w:hAnsi="Times New Roman" w:cs="Times New Roman"/>
          <w:sz w:val="24"/>
          <w:szCs w:val="24"/>
        </w:rPr>
        <w:t xml:space="preserve">, </w:t>
      </w:r>
      <w:proofErr w:type="spellStart"/>
      <w:r w:rsidR="004C5C21" w:rsidRPr="004C5C21">
        <w:rPr>
          <w:rFonts w:ascii="Times New Roman" w:hAnsi="Times New Roman" w:cs="Times New Roman"/>
          <w:sz w:val="24"/>
          <w:szCs w:val="24"/>
        </w:rPr>
        <w:t>Pajotijo</w:t>
      </w:r>
      <w:proofErr w:type="spellEnd"/>
      <w:r w:rsidR="004C5C21" w:rsidRPr="004C5C21">
        <w:rPr>
          <w:rFonts w:ascii="Times New Roman" w:hAnsi="Times New Roman" w:cs="Times New Roman"/>
          <w:sz w:val="24"/>
          <w:szCs w:val="24"/>
        </w:rPr>
        <w:t xml:space="preserve">, </w:t>
      </w:r>
      <w:proofErr w:type="spellStart"/>
      <w:r w:rsidR="004C5C21" w:rsidRPr="004C5C21">
        <w:rPr>
          <w:rFonts w:ascii="Times New Roman" w:hAnsi="Times New Roman" w:cs="Times New Roman"/>
          <w:sz w:val="24"/>
          <w:szCs w:val="24"/>
        </w:rPr>
        <w:t>Branduoliškių</w:t>
      </w:r>
      <w:proofErr w:type="spellEnd"/>
      <w:r w:rsidR="004C5C21" w:rsidRPr="004C5C21">
        <w:rPr>
          <w:rFonts w:ascii="Times New Roman" w:hAnsi="Times New Roman" w:cs="Times New Roman"/>
          <w:sz w:val="24"/>
          <w:szCs w:val="24"/>
        </w:rPr>
        <w:t xml:space="preserve">, Mokyklos, </w:t>
      </w:r>
      <w:proofErr w:type="spellStart"/>
      <w:r w:rsidR="004C5C21" w:rsidRPr="004C5C21">
        <w:rPr>
          <w:rFonts w:ascii="Times New Roman" w:hAnsi="Times New Roman" w:cs="Times New Roman"/>
          <w:sz w:val="24"/>
          <w:szCs w:val="24"/>
        </w:rPr>
        <w:t>Daukantiškių</w:t>
      </w:r>
      <w:proofErr w:type="spellEnd"/>
      <w:r w:rsidR="0046257A">
        <w:rPr>
          <w:rFonts w:ascii="Times New Roman" w:hAnsi="Times New Roman" w:cs="Times New Roman"/>
          <w:sz w:val="24"/>
          <w:szCs w:val="24"/>
        </w:rPr>
        <w:t xml:space="preserve"> </w:t>
      </w:r>
      <w:r w:rsidR="004C5C21" w:rsidRPr="004C5C21">
        <w:rPr>
          <w:rFonts w:ascii="Times New Roman" w:hAnsi="Times New Roman" w:cs="Times New Roman"/>
          <w:sz w:val="24"/>
          <w:szCs w:val="24"/>
        </w:rPr>
        <w:t xml:space="preserve"> ir Nemuno.</w:t>
      </w:r>
    </w:p>
    <w:p w:rsidR="004C5C21" w:rsidRPr="004C5C21" w:rsidRDefault="004C5C21" w:rsidP="000E58D4">
      <w:pPr>
        <w:spacing w:after="0" w:line="240" w:lineRule="auto"/>
        <w:jc w:val="both"/>
        <w:rPr>
          <w:rFonts w:ascii="Times New Roman" w:hAnsi="Times New Roman" w:cs="Times New Roman"/>
          <w:b/>
          <w:sz w:val="24"/>
          <w:szCs w:val="24"/>
        </w:rPr>
      </w:pPr>
    </w:p>
    <w:p w:rsidR="000E58D4" w:rsidRDefault="000E58D4" w:rsidP="000E58D4">
      <w:pPr>
        <w:spacing w:after="0" w:line="240" w:lineRule="auto"/>
        <w:jc w:val="center"/>
        <w:rPr>
          <w:rFonts w:ascii="Times New Roman" w:hAnsi="Times New Roman" w:cs="Times New Roman"/>
          <w:b/>
          <w:sz w:val="24"/>
          <w:szCs w:val="24"/>
        </w:rPr>
      </w:pPr>
    </w:p>
    <w:p w:rsidR="000E58D4" w:rsidRDefault="000E58D4" w:rsidP="000E58D4">
      <w:pPr>
        <w:spacing w:after="0" w:line="240" w:lineRule="auto"/>
        <w:jc w:val="center"/>
        <w:rPr>
          <w:rFonts w:ascii="Times New Roman" w:hAnsi="Times New Roman" w:cs="Times New Roman"/>
          <w:b/>
          <w:sz w:val="24"/>
          <w:szCs w:val="24"/>
        </w:rPr>
      </w:pPr>
    </w:p>
    <w:p w:rsidR="000E58D4" w:rsidRDefault="000E58D4" w:rsidP="000E58D4">
      <w:pPr>
        <w:spacing w:after="0" w:line="240" w:lineRule="auto"/>
        <w:jc w:val="center"/>
        <w:rPr>
          <w:rFonts w:ascii="Times New Roman" w:hAnsi="Times New Roman" w:cs="Times New Roman"/>
          <w:b/>
          <w:sz w:val="24"/>
          <w:szCs w:val="24"/>
        </w:rPr>
      </w:pPr>
    </w:p>
    <w:p w:rsidR="000E58D4" w:rsidRDefault="000E58D4" w:rsidP="000E58D4">
      <w:pPr>
        <w:spacing w:after="0" w:line="240" w:lineRule="auto"/>
        <w:jc w:val="center"/>
        <w:rPr>
          <w:rFonts w:ascii="Times New Roman" w:hAnsi="Times New Roman" w:cs="Times New Roman"/>
          <w:b/>
          <w:sz w:val="24"/>
          <w:szCs w:val="24"/>
        </w:rPr>
      </w:pPr>
    </w:p>
    <w:p w:rsidR="000E58D4" w:rsidRDefault="000E58D4" w:rsidP="000E58D4">
      <w:pPr>
        <w:spacing w:after="0" w:line="240" w:lineRule="auto"/>
        <w:jc w:val="center"/>
        <w:rPr>
          <w:rFonts w:ascii="Times New Roman" w:hAnsi="Times New Roman" w:cs="Times New Roman"/>
          <w:b/>
          <w:sz w:val="24"/>
          <w:szCs w:val="24"/>
        </w:rPr>
      </w:pPr>
    </w:p>
    <w:p w:rsidR="000E58D4" w:rsidRDefault="000E58D4" w:rsidP="000E58D4">
      <w:pPr>
        <w:spacing w:after="0" w:line="240" w:lineRule="auto"/>
        <w:jc w:val="center"/>
        <w:rPr>
          <w:rFonts w:ascii="Times New Roman" w:hAnsi="Times New Roman" w:cs="Times New Roman"/>
          <w:b/>
          <w:sz w:val="24"/>
          <w:szCs w:val="24"/>
        </w:rPr>
      </w:pPr>
    </w:p>
    <w:p w:rsidR="000E58D4" w:rsidRDefault="000E58D4" w:rsidP="000E58D4">
      <w:pPr>
        <w:spacing w:after="0" w:line="240" w:lineRule="auto"/>
        <w:jc w:val="center"/>
        <w:rPr>
          <w:rFonts w:ascii="Times New Roman" w:hAnsi="Times New Roman" w:cs="Times New Roman"/>
          <w:b/>
          <w:sz w:val="24"/>
          <w:szCs w:val="24"/>
        </w:rPr>
      </w:pPr>
    </w:p>
    <w:p w:rsidR="000E58D4" w:rsidRDefault="000E58D4" w:rsidP="000E58D4">
      <w:pPr>
        <w:spacing w:after="0" w:line="240" w:lineRule="auto"/>
        <w:jc w:val="center"/>
        <w:rPr>
          <w:rFonts w:ascii="Times New Roman" w:hAnsi="Times New Roman" w:cs="Times New Roman"/>
          <w:b/>
          <w:sz w:val="24"/>
          <w:szCs w:val="24"/>
        </w:rPr>
      </w:pPr>
    </w:p>
    <w:p w:rsidR="000E58D4" w:rsidRDefault="000E58D4" w:rsidP="000E58D4">
      <w:pPr>
        <w:spacing w:after="0" w:line="240" w:lineRule="auto"/>
        <w:jc w:val="center"/>
        <w:rPr>
          <w:rFonts w:ascii="Times New Roman" w:hAnsi="Times New Roman" w:cs="Times New Roman"/>
          <w:b/>
          <w:sz w:val="24"/>
          <w:szCs w:val="24"/>
        </w:rPr>
      </w:pPr>
    </w:p>
    <w:p w:rsidR="000E58D4" w:rsidRDefault="000E58D4" w:rsidP="000E58D4">
      <w:pPr>
        <w:spacing w:after="0" w:line="240" w:lineRule="auto"/>
        <w:jc w:val="center"/>
        <w:rPr>
          <w:rFonts w:ascii="Times New Roman" w:hAnsi="Times New Roman" w:cs="Times New Roman"/>
          <w:b/>
          <w:sz w:val="24"/>
          <w:szCs w:val="24"/>
        </w:rPr>
      </w:pPr>
    </w:p>
    <w:p w:rsidR="004C5C21" w:rsidRDefault="004C5C21" w:rsidP="000E58D4">
      <w:pPr>
        <w:spacing w:after="0" w:line="240" w:lineRule="auto"/>
        <w:jc w:val="center"/>
        <w:rPr>
          <w:rFonts w:ascii="Times New Roman" w:hAnsi="Times New Roman" w:cs="Times New Roman"/>
          <w:b/>
          <w:sz w:val="24"/>
          <w:szCs w:val="24"/>
        </w:rPr>
      </w:pPr>
      <w:r w:rsidRPr="004C5C21">
        <w:rPr>
          <w:rFonts w:ascii="Times New Roman" w:hAnsi="Times New Roman" w:cs="Times New Roman"/>
          <w:b/>
          <w:sz w:val="24"/>
          <w:szCs w:val="24"/>
        </w:rPr>
        <w:lastRenderedPageBreak/>
        <w:t>DUOMENYS APIE SENIŪNIJĄ</w:t>
      </w:r>
    </w:p>
    <w:p w:rsidR="000E58D4" w:rsidRPr="004C5C21" w:rsidRDefault="000E58D4" w:rsidP="000E58D4">
      <w:pPr>
        <w:spacing w:after="0" w:line="240" w:lineRule="auto"/>
        <w:jc w:val="center"/>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252"/>
        <w:gridCol w:w="1277"/>
        <w:gridCol w:w="1417"/>
      </w:tblGrid>
      <w:tr w:rsidR="004C5C21" w:rsidRPr="00D922DD" w:rsidTr="000E58D4">
        <w:trPr>
          <w:jc w:val="center"/>
        </w:trPr>
        <w:tc>
          <w:tcPr>
            <w:tcW w:w="562"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1.</w:t>
            </w:r>
          </w:p>
        </w:tc>
        <w:tc>
          <w:tcPr>
            <w:tcW w:w="4252"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Seniūnijos plotas</w:t>
            </w:r>
          </w:p>
        </w:tc>
        <w:tc>
          <w:tcPr>
            <w:tcW w:w="1277"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ha</w:t>
            </w:r>
          </w:p>
        </w:tc>
        <w:tc>
          <w:tcPr>
            <w:tcW w:w="1417"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7234</w:t>
            </w:r>
          </w:p>
        </w:tc>
      </w:tr>
      <w:tr w:rsidR="004C5C21" w:rsidRPr="00D922DD" w:rsidTr="000E58D4">
        <w:trPr>
          <w:jc w:val="center"/>
        </w:trPr>
        <w:tc>
          <w:tcPr>
            <w:tcW w:w="562"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2.</w:t>
            </w:r>
          </w:p>
        </w:tc>
        <w:tc>
          <w:tcPr>
            <w:tcW w:w="4252"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Bendras kelių ir gatvių ilgis</w:t>
            </w:r>
          </w:p>
        </w:tc>
        <w:tc>
          <w:tcPr>
            <w:tcW w:w="1277"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km</w:t>
            </w:r>
          </w:p>
        </w:tc>
        <w:tc>
          <w:tcPr>
            <w:tcW w:w="1417"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58,45</w:t>
            </w:r>
          </w:p>
        </w:tc>
      </w:tr>
      <w:tr w:rsidR="004C5C21" w:rsidRPr="00D922DD" w:rsidTr="000E58D4">
        <w:trPr>
          <w:jc w:val="center"/>
        </w:trPr>
        <w:tc>
          <w:tcPr>
            <w:tcW w:w="562"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3.</w:t>
            </w:r>
          </w:p>
        </w:tc>
        <w:tc>
          <w:tcPr>
            <w:tcW w:w="4252"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Gatvių skaičius</w:t>
            </w:r>
          </w:p>
        </w:tc>
        <w:tc>
          <w:tcPr>
            <w:tcW w:w="1277"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sk.</w:t>
            </w:r>
          </w:p>
        </w:tc>
        <w:tc>
          <w:tcPr>
            <w:tcW w:w="1417"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34</w:t>
            </w:r>
          </w:p>
        </w:tc>
      </w:tr>
      <w:tr w:rsidR="004C5C21" w:rsidRPr="00D922DD" w:rsidTr="000E58D4">
        <w:trPr>
          <w:jc w:val="center"/>
        </w:trPr>
        <w:tc>
          <w:tcPr>
            <w:tcW w:w="562"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4.</w:t>
            </w:r>
          </w:p>
        </w:tc>
        <w:tc>
          <w:tcPr>
            <w:tcW w:w="4252"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 xml:space="preserve">Valomų gatvių ir šaligatvių plotas </w:t>
            </w:r>
          </w:p>
        </w:tc>
        <w:tc>
          <w:tcPr>
            <w:tcW w:w="1277"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ha</w:t>
            </w:r>
          </w:p>
        </w:tc>
        <w:tc>
          <w:tcPr>
            <w:tcW w:w="1417"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32</w:t>
            </w:r>
          </w:p>
        </w:tc>
      </w:tr>
      <w:tr w:rsidR="004C5C21" w:rsidRPr="00D922DD" w:rsidTr="000E58D4">
        <w:trPr>
          <w:jc w:val="center"/>
        </w:trPr>
        <w:tc>
          <w:tcPr>
            <w:tcW w:w="562"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5.</w:t>
            </w:r>
          </w:p>
        </w:tc>
        <w:tc>
          <w:tcPr>
            <w:tcW w:w="4252"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Tvarkomų kapinių skaičius</w:t>
            </w:r>
          </w:p>
        </w:tc>
        <w:tc>
          <w:tcPr>
            <w:tcW w:w="1277"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sk.</w:t>
            </w:r>
          </w:p>
        </w:tc>
        <w:tc>
          <w:tcPr>
            <w:tcW w:w="1417"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1</w:t>
            </w:r>
          </w:p>
        </w:tc>
      </w:tr>
      <w:tr w:rsidR="004C5C21" w:rsidRPr="00D922DD" w:rsidTr="000E58D4">
        <w:trPr>
          <w:jc w:val="center"/>
        </w:trPr>
        <w:tc>
          <w:tcPr>
            <w:tcW w:w="562"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6.</w:t>
            </w:r>
          </w:p>
        </w:tc>
        <w:tc>
          <w:tcPr>
            <w:tcW w:w="4252"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Kapinių teritorijų plotas</w:t>
            </w:r>
          </w:p>
        </w:tc>
        <w:tc>
          <w:tcPr>
            <w:tcW w:w="1277"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ha</w:t>
            </w:r>
          </w:p>
        </w:tc>
        <w:tc>
          <w:tcPr>
            <w:tcW w:w="1417"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2,74</w:t>
            </w:r>
          </w:p>
        </w:tc>
      </w:tr>
      <w:tr w:rsidR="004C5C21" w:rsidRPr="00D922DD" w:rsidTr="000E58D4">
        <w:trPr>
          <w:jc w:val="center"/>
        </w:trPr>
        <w:tc>
          <w:tcPr>
            <w:tcW w:w="562"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7.</w:t>
            </w:r>
          </w:p>
        </w:tc>
        <w:tc>
          <w:tcPr>
            <w:tcW w:w="4252"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Lankytinų vietų seniūnijoje skaičius</w:t>
            </w:r>
          </w:p>
        </w:tc>
        <w:tc>
          <w:tcPr>
            <w:tcW w:w="1277"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sk.</w:t>
            </w:r>
          </w:p>
        </w:tc>
        <w:tc>
          <w:tcPr>
            <w:tcW w:w="1417"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5</w:t>
            </w:r>
          </w:p>
        </w:tc>
      </w:tr>
      <w:tr w:rsidR="004C5C21" w:rsidRPr="00D922DD" w:rsidTr="000E58D4">
        <w:trPr>
          <w:jc w:val="center"/>
        </w:trPr>
        <w:tc>
          <w:tcPr>
            <w:tcW w:w="562"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8.</w:t>
            </w:r>
          </w:p>
        </w:tc>
        <w:tc>
          <w:tcPr>
            <w:tcW w:w="4252"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Eksploatuojamų šviestuvų skaičius</w:t>
            </w:r>
          </w:p>
        </w:tc>
        <w:tc>
          <w:tcPr>
            <w:tcW w:w="1277"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sk.</w:t>
            </w:r>
          </w:p>
        </w:tc>
        <w:tc>
          <w:tcPr>
            <w:tcW w:w="1417"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240</w:t>
            </w:r>
          </w:p>
        </w:tc>
      </w:tr>
      <w:tr w:rsidR="004C5C21" w:rsidRPr="00D922DD" w:rsidTr="000E58D4">
        <w:trPr>
          <w:jc w:val="center"/>
        </w:trPr>
        <w:tc>
          <w:tcPr>
            <w:tcW w:w="562"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9.</w:t>
            </w:r>
          </w:p>
        </w:tc>
        <w:tc>
          <w:tcPr>
            <w:tcW w:w="4252"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Seniūnijos prižiūrimų želdinių plotas</w:t>
            </w:r>
          </w:p>
        </w:tc>
        <w:tc>
          <w:tcPr>
            <w:tcW w:w="1277"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ha</w:t>
            </w:r>
          </w:p>
        </w:tc>
        <w:tc>
          <w:tcPr>
            <w:tcW w:w="1417"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22</w:t>
            </w:r>
          </w:p>
        </w:tc>
      </w:tr>
      <w:tr w:rsidR="004C5C21" w:rsidRPr="00D922DD" w:rsidTr="000E58D4">
        <w:trPr>
          <w:jc w:val="center"/>
        </w:trPr>
        <w:tc>
          <w:tcPr>
            <w:tcW w:w="562"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10.</w:t>
            </w:r>
          </w:p>
        </w:tc>
        <w:tc>
          <w:tcPr>
            <w:tcW w:w="4252"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Socialiai remtinų rizikos šeimų skaičius</w:t>
            </w:r>
          </w:p>
        </w:tc>
        <w:tc>
          <w:tcPr>
            <w:tcW w:w="1277"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vnt.</w:t>
            </w:r>
          </w:p>
        </w:tc>
        <w:tc>
          <w:tcPr>
            <w:tcW w:w="1417" w:type="dxa"/>
            <w:tcBorders>
              <w:top w:val="single" w:sz="4" w:space="0" w:color="auto"/>
              <w:left w:val="single" w:sz="4" w:space="0" w:color="auto"/>
              <w:bottom w:val="single" w:sz="4" w:space="0" w:color="auto"/>
              <w:right w:val="single" w:sz="4" w:space="0" w:color="auto"/>
            </w:tcBorders>
          </w:tcPr>
          <w:p w:rsidR="004C5C21" w:rsidRPr="00D922DD" w:rsidRDefault="004C5C21" w:rsidP="000E58D4">
            <w:pPr>
              <w:spacing w:after="0" w:line="240" w:lineRule="auto"/>
              <w:rPr>
                <w:rFonts w:ascii="Times New Roman" w:hAnsi="Times New Roman" w:cs="Times New Roman"/>
                <w:sz w:val="24"/>
                <w:szCs w:val="24"/>
              </w:rPr>
            </w:pPr>
            <w:r w:rsidRPr="00D922DD">
              <w:rPr>
                <w:rFonts w:ascii="Times New Roman" w:hAnsi="Times New Roman" w:cs="Times New Roman"/>
                <w:sz w:val="24"/>
                <w:szCs w:val="24"/>
              </w:rPr>
              <w:t>20</w:t>
            </w:r>
          </w:p>
        </w:tc>
      </w:tr>
    </w:tbl>
    <w:p w:rsidR="00712B2B" w:rsidRDefault="00712B2B" w:rsidP="000E58D4">
      <w:pPr>
        <w:spacing w:after="0" w:line="240" w:lineRule="auto"/>
        <w:rPr>
          <w:rFonts w:ascii="Times New Roman" w:hAnsi="Times New Roman" w:cs="Times New Roman"/>
          <w:b/>
          <w:sz w:val="24"/>
          <w:szCs w:val="24"/>
        </w:rPr>
      </w:pPr>
    </w:p>
    <w:p w:rsidR="00712B2B" w:rsidRDefault="00712B2B" w:rsidP="000E58D4">
      <w:pPr>
        <w:spacing w:after="0" w:line="240" w:lineRule="auto"/>
        <w:jc w:val="center"/>
        <w:rPr>
          <w:rFonts w:ascii="Times New Roman" w:hAnsi="Times New Roman" w:cs="Times New Roman"/>
          <w:b/>
          <w:sz w:val="24"/>
          <w:szCs w:val="24"/>
        </w:rPr>
      </w:pPr>
    </w:p>
    <w:p w:rsidR="0051605E" w:rsidRDefault="0051605E" w:rsidP="000E58D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GELGAUDIŠKIO  SENIŪNIJOS 2016 METŲ  </w:t>
      </w:r>
      <w:r w:rsidR="00712B2B" w:rsidRPr="004C5C21">
        <w:rPr>
          <w:rFonts w:ascii="Times New Roman" w:hAnsi="Times New Roman" w:cs="Times New Roman"/>
          <w:b/>
          <w:sz w:val="24"/>
          <w:szCs w:val="24"/>
        </w:rPr>
        <w:t>VEIKLOS</w:t>
      </w:r>
      <w:r>
        <w:rPr>
          <w:rFonts w:ascii="Times New Roman" w:hAnsi="Times New Roman" w:cs="Times New Roman"/>
          <w:b/>
          <w:sz w:val="24"/>
          <w:szCs w:val="24"/>
        </w:rPr>
        <w:t xml:space="preserve">  PLANO</w:t>
      </w:r>
    </w:p>
    <w:p w:rsidR="00712B2B" w:rsidRDefault="0051605E" w:rsidP="000E58D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ĮGYVENDINIMO </w:t>
      </w:r>
      <w:r w:rsidR="00712B2B" w:rsidRPr="004C5C21">
        <w:rPr>
          <w:rFonts w:ascii="Times New Roman" w:hAnsi="Times New Roman" w:cs="Times New Roman"/>
          <w:b/>
          <w:sz w:val="24"/>
          <w:szCs w:val="24"/>
        </w:rPr>
        <w:t xml:space="preserve"> APŽVALGA</w:t>
      </w:r>
    </w:p>
    <w:p w:rsidR="004C5C21" w:rsidRPr="004C5C21" w:rsidRDefault="004C5C21" w:rsidP="000E58D4">
      <w:pPr>
        <w:spacing w:after="0" w:line="240" w:lineRule="auto"/>
        <w:rPr>
          <w:rFonts w:ascii="Times New Roman" w:hAnsi="Times New Roman" w:cs="Times New Roman"/>
          <w:sz w:val="24"/>
          <w:szCs w:val="24"/>
        </w:rPr>
      </w:pPr>
    </w:p>
    <w:p w:rsidR="004C5C21" w:rsidRPr="004C5C21" w:rsidRDefault="004C5C21" w:rsidP="000E58D4">
      <w:pPr>
        <w:spacing w:after="0" w:line="240" w:lineRule="auto"/>
        <w:jc w:val="both"/>
        <w:rPr>
          <w:rFonts w:ascii="Times New Roman" w:hAnsi="Times New Roman" w:cs="Times New Roman"/>
          <w:sz w:val="24"/>
          <w:szCs w:val="24"/>
        </w:rPr>
      </w:pPr>
      <w:r w:rsidRPr="004C5C21">
        <w:rPr>
          <w:rFonts w:ascii="Times New Roman" w:hAnsi="Times New Roman" w:cs="Times New Roman"/>
          <w:sz w:val="24"/>
          <w:szCs w:val="24"/>
        </w:rPr>
        <w:t xml:space="preserve">          Įgyvendinant Gelgaudiškio seniūnijos 2016 metų veiklos planą </w:t>
      </w:r>
      <w:r w:rsidR="0051605E">
        <w:rPr>
          <w:rFonts w:ascii="Times New Roman" w:hAnsi="Times New Roman" w:cs="Times New Roman"/>
          <w:sz w:val="24"/>
          <w:szCs w:val="24"/>
        </w:rPr>
        <w:t xml:space="preserve">buvo </w:t>
      </w:r>
      <w:r w:rsidRPr="004C5C21">
        <w:rPr>
          <w:rFonts w:ascii="Times New Roman" w:hAnsi="Times New Roman" w:cs="Times New Roman"/>
          <w:sz w:val="24"/>
          <w:szCs w:val="24"/>
        </w:rPr>
        <w:t>siekiama prisidėti prie Šakių rajono savivaldybės strateginiame 2011-2017 metų plėtros plane numatytų prioritetų įgyvendinimo:</w:t>
      </w:r>
    </w:p>
    <w:p w:rsidR="004C5C21" w:rsidRPr="004C5C21" w:rsidRDefault="004C5C21" w:rsidP="000E58D4">
      <w:pPr>
        <w:pStyle w:val="Sraopastraipa"/>
        <w:numPr>
          <w:ilvl w:val="0"/>
          <w:numId w:val="1"/>
        </w:numPr>
        <w:jc w:val="both"/>
        <w:rPr>
          <w:i/>
        </w:rPr>
      </w:pPr>
      <w:r w:rsidRPr="004C5C21">
        <w:rPr>
          <w:i/>
        </w:rPr>
        <w:t xml:space="preserve">Verslo bei ekonomikos, infrastruktūros plėtros ir saugios </w:t>
      </w:r>
      <w:r w:rsidR="0051605E">
        <w:rPr>
          <w:i/>
        </w:rPr>
        <w:t>aplinkos skatinimo;</w:t>
      </w:r>
    </w:p>
    <w:p w:rsidR="004C5C21" w:rsidRPr="004C5C21" w:rsidRDefault="004C5C21" w:rsidP="000E58D4">
      <w:pPr>
        <w:pStyle w:val="Sraopastraipa"/>
        <w:numPr>
          <w:ilvl w:val="0"/>
          <w:numId w:val="1"/>
        </w:numPr>
        <w:rPr>
          <w:i/>
        </w:rPr>
      </w:pPr>
      <w:r w:rsidRPr="004C5C21">
        <w:rPr>
          <w:i/>
        </w:rPr>
        <w:t>Visuomenės švietimo, mokym</w:t>
      </w:r>
      <w:r w:rsidR="0051605E">
        <w:rPr>
          <w:i/>
        </w:rPr>
        <w:t>o(</w:t>
      </w:r>
      <w:proofErr w:type="spellStart"/>
      <w:r w:rsidR="0051605E">
        <w:rPr>
          <w:i/>
        </w:rPr>
        <w:t>si</w:t>
      </w:r>
      <w:proofErr w:type="spellEnd"/>
      <w:r w:rsidR="0051605E">
        <w:rPr>
          <w:i/>
        </w:rPr>
        <w:t>) ir sveikatingumo gerinimo</w:t>
      </w:r>
      <w:r w:rsidRPr="004C5C21">
        <w:rPr>
          <w:i/>
        </w:rPr>
        <w:t>, s</w:t>
      </w:r>
      <w:r w:rsidR="0051605E">
        <w:rPr>
          <w:i/>
        </w:rPr>
        <w:t>ocialinio saugumo   užtikrinimo;</w:t>
      </w:r>
    </w:p>
    <w:p w:rsidR="004C5C21" w:rsidRPr="004C5C21" w:rsidRDefault="004C5C21" w:rsidP="000E58D4">
      <w:pPr>
        <w:pStyle w:val="Sraopastraipa"/>
        <w:numPr>
          <w:ilvl w:val="0"/>
          <w:numId w:val="1"/>
        </w:numPr>
        <w:jc w:val="both"/>
        <w:rPr>
          <w:i/>
        </w:rPr>
      </w:pPr>
      <w:r w:rsidRPr="004C5C21">
        <w:rPr>
          <w:i/>
        </w:rPr>
        <w:t>Krašto kultūrinio sav</w:t>
      </w:r>
      <w:r w:rsidR="0051605E">
        <w:rPr>
          <w:i/>
        </w:rPr>
        <w:t>itumo, patrauklumo puoselėjimo ir turizmo skatinimo;</w:t>
      </w:r>
    </w:p>
    <w:p w:rsidR="004C5C21" w:rsidRPr="004C5C21" w:rsidRDefault="004C5C21" w:rsidP="000E58D4">
      <w:pPr>
        <w:pStyle w:val="Sraopastraipa"/>
        <w:numPr>
          <w:ilvl w:val="0"/>
          <w:numId w:val="1"/>
        </w:numPr>
        <w:jc w:val="both"/>
        <w:rPr>
          <w:i/>
        </w:rPr>
      </w:pPr>
      <w:r w:rsidRPr="004C5C21">
        <w:rPr>
          <w:i/>
        </w:rPr>
        <w:t>Kaimo</w:t>
      </w:r>
      <w:r w:rsidR="0051605E">
        <w:rPr>
          <w:i/>
        </w:rPr>
        <w:t xml:space="preserve"> ir žemės ūkio sektoriaus plėtros;</w:t>
      </w:r>
    </w:p>
    <w:p w:rsidR="004C5C21" w:rsidRPr="004C5C21" w:rsidRDefault="004C5C21" w:rsidP="000E58D4">
      <w:pPr>
        <w:spacing w:after="0" w:line="240" w:lineRule="auto"/>
        <w:jc w:val="both"/>
        <w:rPr>
          <w:rFonts w:ascii="Times New Roman" w:hAnsi="Times New Roman" w:cs="Times New Roman"/>
          <w:sz w:val="24"/>
          <w:szCs w:val="24"/>
        </w:rPr>
      </w:pPr>
    </w:p>
    <w:p w:rsidR="004C5C21" w:rsidRPr="000E58D4" w:rsidRDefault="004C5C21" w:rsidP="000E58D4">
      <w:pPr>
        <w:spacing w:after="0" w:line="240" w:lineRule="auto"/>
        <w:jc w:val="both"/>
        <w:rPr>
          <w:rFonts w:ascii="Times New Roman" w:hAnsi="Times New Roman" w:cs="Times New Roman"/>
          <w:b/>
          <w:bCs/>
          <w:sz w:val="24"/>
          <w:szCs w:val="24"/>
        </w:rPr>
      </w:pPr>
      <w:r w:rsidRPr="000E58D4">
        <w:rPr>
          <w:rFonts w:ascii="Times New Roman" w:hAnsi="Times New Roman" w:cs="Times New Roman"/>
          <w:b/>
          <w:bCs/>
          <w:sz w:val="24"/>
          <w:szCs w:val="24"/>
        </w:rPr>
        <w:t xml:space="preserve">         G</w:t>
      </w:r>
      <w:r w:rsidR="000E58D4">
        <w:rPr>
          <w:rFonts w:ascii="Times New Roman" w:hAnsi="Times New Roman" w:cs="Times New Roman"/>
          <w:b/>
          <w:bCs/>
          <w:sz w:val="24"/>
          <w:szCs w:val="24"/>
        </w:rPr>
        <w:t xml:space="preserve">elgaudiškio seniūnija 2016 m. </w:t>
      </w:r>
      <w:r w:rsidR="00BF3F12" w:rsidRPr="000E58D4">
        <w:rPr>
          <w:rFonts w:ascii="Times New Roman" w:hAnsi="Times New Roman" w:cs="Times New Roman"/>
          <w:b/>
          <w:bCs/>
          <w:sz w:val="24"/>
          <w:szCs w:val="24"/>
        </w:rPr>
        <w:t>įgyvendino</w:t>
      </w:r>
      <w:r w:rsidRPr="000E58D4">
        <w:rPr>
          <w:rFonts w:ascii="Times New Roman" w:hAnsi="Times New Roman" w:cs="Times New Roman"/>
          <w:b/>
          <w:bCs/>
          <w:sz w:val="24"/>
          <w:szCs w:val="24"/>
        </w:rPr>
        <w:t xml:space="preserve">:  </w:t>
      </w:r>
    </w:p>
    <w:p w:rsidR="004C5C21" w:rsidRPr="004C5C21" w:rsidRDefault="004C5C21" w:rsidP="000E58D4">
      <w:pPr>
        <w:pStyle w:val="Sraopastraipa"/>
        <w:numPr>
          <w:ilvl w:val="0"/>
          <w:numId w:val="5"/>
        </w:numPr>
        <w:jc w:val="both"/>
      </w:pPr>
      <w:r w:rsidRPr="004C5C21">
        <w:t xml:space="preserve">Šakių rajono savivaldybės strateginio 2016-2018 metų veiklos plano programos Nr. 12 „Švarios, sveikos aplinkos ir energijos taupymo programa“  tikslo „Gerinti gyvenimo kokybę seniūnijoje, kuriant sveiką, saugią ir švarią aplinką“ seniūnijos  uždavinio priemonę „Objektų priežiūros valdymas“. Įgyvendinant šią priemonę </w:t>
      </w:r>
      <w:r w:rsidR="00BF3F12">
        <w:t>buvo</w:t>
      </w:r>
      <w:r w:rsidRPr="004C5C21">
        <w:t xml:space="preserve"> </w:t>
      </w:r>
      <w:proofErr w:type="spellStart"/>
      <w:r w:rsidRPr="004C5C21">
        <w:t>greideriuojami</w:t>
      </w:r>
      <w:proofErr w:type="spellEnd"/>
      <w:r w:rsidRPr="004C5C21">
        <w:t>, žvyruojami sen</w:t>
      </w:r>
      <w:r w:rsidR="00BF3F12">
        <w:t>iūnijos keliai, užpilamos duobės. S</w:t>
      </w:r>
      <w:r w:rsidRPr="004C5C21">
        <w:t xml:space="preserve">eniūnijos teritorijoje esančių kelių ir gyvenviečių gatvių  </w:t>
      </w:r>
      <w:r w:rsidR="00BF3F12">
        <w:t xml:space="preserve">sniego valymas buvo </w:t>
      </w:r>
      <w:r w:rsidRPr="004C5C21">
        <w:t>atliekamas pagal poreikį.</w:t>
      </w:r>
      <w:r w:rsidR="007753AE">
        <w:t xml:space="preserve"> </w:t>
      </w:r>
      <w:r w:rsidRPr="004C5C21">
        <w:t xml:space="preserve"> Įgyvendinat priemonę „Atliekų tvarkymo darbų vykdymas“ seniūnijos teritorijoje </w:t>
      </w:r>
      <w:r w:rsidR="008616C2">
        <w:t xml:space="preserve">buvo </w:t>
      </w:r>
      <w:r w:rsidRPr="004C5C21">
        <w:t xml:space="preserve">atliekami šaligatvių, gatvių priežiūros ir valymo darbai. Želdinių plotai </w:t>
      </w:r>
      <w:r w:rsidR="008616C2">
        <w:t xml:space="preserve">buvo </w:t>
      </w:r>
      <w:r w:rsidRPr="004C5C21">
        <w:t xml:space="preserve">prižiūrimi ir tvarkomi pagal poreikį. </w:t>
      </w:r>
      <w:r w:rsidR="008616C2">
        <w:t>Buvo v</w:t>
      </w:r>
      <w:r w:rsidRPr="004C5C21">
        <w:t>ykdomi miestelio kapinių, kitų saugomų, bei turinčių išliekamąją vertę objektų tvarkymo pagalbiniai darbai, teritorijos aplink visuomeninius pastatus priežiūra, šaligatvių ir gat</w:t>
      </w:r>
      <w:r w:rsidR="008616C2">
        <w:t>vių pakraščių priežiūra. Buvo išmokėtas</w:t>
      </w:r>
      <w:r w:rsidRPr="004C5C21">
        <w:t xml:space="preserve"> darbo užmokestis ir sociali</w:t>
      </w:r>
      <w:r w:rsidR="007753AE">
        <w:t>nis draudimas  darbuotojams, dirbantiems pagal šią programą.</w:t>
      </w:r>
    </w:p>
    <w:p w:rsidR="004C5C21" w:rsidRPr="004C5C21" w:rsidRDefault="004C5C21" w:rsidP="000E58D4">
      <w:pPr>
        <w:pStyle w:val="Sraopastraipa"/>
        <w:numPr>
          <w:ilvl w:val="0"/>
          <w:numId w:val="2"/>
        </w:numPr>
        <w:jc w:val="both"/>
      </w:pPr>
      <w:r w:rsidRPr="004C5C21">
        <w:t xml:space="preserve">Šakių rajono savivaldybės strateginio 2016-2018 metų veiklos plano programos Nr. 13 „Socialinės apsaugos programa“  tikslo „Gerinti gyvenimo kokybę seniūnijoje, kuriant sveiką, saugią ir švarią aplinką“ seniūnijos  uždavinio  priemonę „Darbo su rizikos šeimomis organizavimas“ ir „Darbo su socialiai remtinomis šeimomis organizavimas“. Įgyvendinant šias priemones </w:t>
      </w:r>
      <w:r w:rsidR="008616C2">
        <w:t xml:space="preserve">buvo </w:t>
      </w:r>
      <w:r w:rsidRPr="004C5C21">
        <w:t>mokamas darbo užmokestis ir socialinis draudimas socialinei darbuotojai darbui su rizikos šeimomis išlaikyti, taip pat mokamas darbo užmokestis ir socialinis draudimas</w:t>
      </w:r>
      <w:r w:rsidR="0046257A">
        <w:t xml:space="preserve"> dviem </w:t>
      </w:r>
      <w:r w:rsidRPr="004C5C21">
        <w:t xml:space="preserve"> socialinio darbo org</w:t>
      </w:r>
      <w:r w:rsidR="008616C2">
        <w:t>anizatorėms išlaikyti. Skirtos</w:t>
      </w:r>
      <w:r w:rsidRPr="004C5C21">
        <w:t xml:space="preserve"> transporto išlaidos </w:t>
      </w:r>
      <w:r w:rsidR="008616C2">
        <w:t xml:space="preserve">buvo naudojamos </w:t>
      </w:r>
      <w:r w:rsidRPr="004C5C21">
        <w:t>socialiai</w:t>
      </w:r>
      <w:r w:rsidR="008616C2">
        <w:t xml:space="preserve"> remtinų, </w:t>
      </w:r>
      <w:r w:rsidR="008616C2" w:rsidRPr="004C5C21">
        <w:t>rizikos</w:t>
      </w:r>
      <w:r w:rsidR="008616C2">
        <w:t xml:space="preserve"> šeimų,</w:t>
      </w:r>
      <w:r w:rsidRPr="004C5C21">
        <w:t xml:space="preserve"> turinčių negalią gyventojų lankymui. Pagal poreikį į namus </w:t>
      </w:r>
      <w:r w:rsidR="007753AE">
        <w:t>buvo pristatoma</w:t>
      </w:r>
      <w:r w:rsidRPr="004C5C21">
        <w:t xml:space="preserve"> kompensacinė technika</w:t>
      </w:r>
      <w:r w:rsidR="001A59F1" w:rsidRPr="001A59F1">
        <w:t xml:space="preserve"> </w:t>
      </w:r>
      <w:r w:rsidR="001A59F1" w:rsidRPr="004C5C21">
        <w:t>neįgaliesiems</w:t>
      </w:r>
      <w:r w:rsidRPr="004C5C21">
        <w:t>. Asmenims, kurie atli</w:t>
      </w:r>
      <w:r w:rsidR="008616C2">
        <w:t>eka visuomenei naudingą veiklą</w:t>
      </w:r>
      <w:r w:rsidR="001A59F1">
        <w:t>,</w:t>
      </w:r>
      <w:r w:rsidR="008616C2">
        <w:t xml:space="preserve"> buvo</w:t>
      </w:r>
      <w:r w:rsidRPr="004C5C21">
        <w:t xml:space="preserve"> per</w:t>
      </w:r>
      <w:r w:rsidR="001A59F1">
        <w:t xml:space="preserve">kamos darbo priemonės. Išmokėtos </w:t>
      </w:r>
      <w:r w:rsidRPr="004C5C21">
        <w:t>vienkartinės</w:t>
      </w:r>
      <w:r w:rsidR="000E58D4">
        <w:t xml:space="preserve"> socialinės pašalpos 15</w:t>
      </w:r>
      <w:r w:rsidR="007753AE">
        <w:t>–kai asmen</w:t>
      </w:r>
      <w:r w:rsidR="000E58D4">
        <w:t>ų (</w:t>
      </w:r>
      <w:r w:rsidR="009A49FD">
        <w:t>trims žmonėms daugiau planuota, nes buvo pateikta daugiau prašymų.</w:t>
      </w:r>
      <w:r w:rsidR="00712997">
        <w:t xml:space="preserve">  Pagal </w:t>
      </w:r>
      <w:r w:rsidR="008B3539">
        <w:t xml:space="preserve">būtinumą ir esamą </w:t>
      </w:r>
      <w:r w:rsidR="00007BF7">
        <w:t xml:space="preserve"> situaciją</w:t>
      </w:r>
      <w:r w:rsidR="008B3539">
        <w:t xml:space="preserve"> vykdomas  </w:t>
      </w:r>
      <w:r w:rsidR="00007BF7">
        <w:t xml:space="preserve"> šeimų  </w:t>
      </w:r>
      <w:r w:rsidR="008B3539">
        <w:t xml:space="preserve"> įtraukimas ir išbraukimas  iš rizikos šeimų  apskaitos.</w:t>
      </w:r>
    </w:p>
    <w:p w:rsidR="004C5C21" w:rsidRPr="004C5C21" w:rsidRDefault="004C5C21" w:rsidP="000E58D4">
      <w:pPr>
        <w:pStyle w:val="Sraopastraipa"/>
        <w:numPr>
          <w:ilvl w:val="0"/>
          <w:numId w:val="2"/>
        </w:numPr>
        <w:jc w:val="both"/>
      </w:pPr>
      <w:r w:rsidRPr="004C5C21">
        <w:lastRenderedPageBreak/>
        <w:t xml:space="preserve">Šakių rajono savivaldybės strateginio 2016-2018 metų veiklos plano programos </w:t>
      </w:r>
      <w:r w:rsidR="000E58D4">
        <w:t xml:space="preserve">  </w:t>
      </w:r>
      <w:r w:rsidRPr="004C5C21">
        <w:t>Nr. 8</w:t>
      </w:r>
      <w:r w:rsidR="000E58D4">
        <w:t xml:space="preserve"> „</w:t>
      </w:r>
      <w:r w:rsidRPr="004C5C21">
        <w:t xml:space="preserve">Darbo rinkos politikos rengimo ir įgyvendinimo programa“ seniūnijos tikslo ir uždavinio priemonę „Viešųjų darbų organizavimas“. Įgyvendinant šią priemonę </w:t>
      </w:r>
      <w:r w:rsidR="0046257A">
        <w:t>buvo</w:t>
      </w:r>
      <w:r w:rsidRPr="004C5C21">
        <w:t xml:space="preserve"> vykdoma Gelgaudiškio miestelio gatvių, pakelių, takų tvarkymas, </w:t>
      </w:r>
      <w:r w:rsidRPr="000E58D4">
        <w:rPr>
          <w:bCs/>
        </w:rPr>
        <w:t>šaligatvių ir vietinės reikš</w:t>
      </w:r>
      <w:r w:rsidR="0046257A" w:rsidRPr="000E58D4">
        <w:rPr>
          <w:bCs/>
        </w:rPr>
        <w:t xml:space="preserve">mės kelių pakraščių  priežiūra, </w:t>
      </w:r>
      <w:r w:rsidR="0046257A">
        <w:t>m</w:t>
      </w:r>
      <w:r w:rsidRPr="004C5C21">
        <w:t xml:space="preserve">iestelio parko žolės pjovimas ir medžių genėjimas, želdinių priežiūra. </w:t>
      </w:r>
      <w:r w:rsidR="0046257A">
        <w:t xml:space="preserve"> </w:t>
      </w:r>
      <w:r w:rsidR="00E836E7">
        <w:t>Įgyvendinant viešųjų darbų programą buvo įdarbinta 41 žmogus,  tai 6 žmonėmis daugiau nei buvo planuota, nes</w:t>
      </w:r>
      <w:r w:rsidR="000E58D4">
        <w:t xml:space="preserve"> buvo dirbama trumpiau negu po </w:t>
      </w:r>
      <w:r w:rsidR="00084275">
        <w:t>2 mėnesius ir padidėjo įdarbintųjų skaičius.</w:t>
      </w:r>
      <w:r w:rsidR="00E836E7">
        <w:t xml:space="preserve"> </w:t>
      </w:r>
    </w:p>
    <w:p w:rsidR="004C5C21" w:rsidRPr="004C5C21" w:rsidRDefault="004C5C21" w:rsidP="000E58D4">
      <w:pPr>
        <w:pStyle w:val="Sraopastraipa"/>
        <w:numPr>
          <w:ilvl w:val="0"/>
          <w:numId w:val="2"/>
        </w:numPr>
        <w:jc w:val="both"/>
      </w:pPr>
      <w:r w:rsidRPr="004C5C21">
        <w:t>Šakių rajono savivaldybės strateginio 2016-2018 metų veiklos plano programos Nr. 11 „Žemės ūkio plėtros programa“ seniūnijos tikslo „Gerinti gyvenimo kokybę seniūnijoje, kuriant sveiką, saugią ir švarią aplinką“ ir uždavinio priemonę „Žemės ūkio funkcijų vykdymas“. Įgyvendinant šią priemonę</w:t>
      </w:r>
      <w:r w:rsidR="00E52899">
        <w:t>,</w:t>
      </w:r>
      <w:r w:rsidR="0046257A">
        <w:t xml:space="preserve"> </w:t>
      </w:r>
      <w:r w:rsidR="00E52899" w:rsidRPr="004C5C21">
        <w:t>žemės ūkio specialistui</w:t>
      </w:r>
      <w:r w:rsidR="00E52899">
        <w:t xml:space="preserve"> </w:t>
      </w:r>
      <w:r w:rsidR="00E52899" w:rsidRPr="004C5C21">
        <w:t xml:space="preserve"> </w:t>
      </w:r>
      <w:r w:rsidR="0046257A">
        <w:t xml:space="preserve">buvo </w:t>
      </w:r>
      <w:r w:rsidR="009A49FD">
        <w:t>paskirtos lėšos</w:t>
      </w:r>
      <w:r w:rsidRPr="004C5C21">
        <w:t xml:space="preserve"> kanc</w:t>
      </w:r>
      <w:r w:rsidR="00E52899">
        <w:t>eliarinėms  prekėms.</w:t>
      </w:r>
    </w:p>
    <w:p w:rsidR="004C5C21" w:rsidRPr="004C5C21" w:rsidRDefault="004C5C21" w:rsidP="000E58D4">
      <w:pPr>
        <w:pStyle w:val="Sraopastraipa"/>
        <w:numPr>
          <w:ilvl w:val="0"/>
          <w:numId w:val="2"/>
        </w:numPr>
        <w:jc w:val="both"/>
      </w:pPr>
      <w:r w:rsidRPr="004C5C21">
        <w:t>Šakių rajono savivaldybės strateginio 2016-2018 metų veiklos plano programos Nr. 7 „Savivaldybės veiklos pagrindinių funkcijų programa“ seniūnijos tikslo ir uždavinio priemonę „Savivaldybės veiklos pagrindinių funkcijų vykdymas“. Įgyvendinant šią priemonę</w:t>
      </w:r>
      <w:r w:rsidR="00E52899">
        <w:t xml:space="preserve"> </w:t>
      </w:r>
      <w:r w:rsidR="006000E8">
        <w:t>skirtos lėšos</w:t>
      </w:r>
      <w:r w:rsidR="006000E8" w:rsidRPr="004C5C21">
        <w:t xml:space="preserve"> </w:t>
      </w:r>
      <w:r w:rsidR="00E52899">
        <w:t xml:space="preserve">buvo </w:t>
      </w:r>
      <w:r w:rsidR="009A49FD">
        <w:t xml:space="preserve">panaudotos </w:t>
      </w:r>
      <w:r w:rsidR="00E52899">
        <w:t xml:space="preserve"> </w:t>
      </w:r>
      <w:r w:rsidRPr="004C5C21">
        <w:t xml:space="preserve">ryšiams, transportui, kanceliarinėms prekėms, komunalinėms paslaugoms ir išlaidos seniūnijos patalpų </w:t>
      </w:r>
      <w:r w:rsidR="009A49FD">
        <w:t xml:space="preserve"> </w:t>
      </w:r>
      <w:r w:rsidRPr="004C5C21">
        <w:t>išlaikymui.</w:t>
      </w:r>
    </w:p>
    <w:p w:rsidR="004C5C21" w:rsidRPr="004C5C21" w:rsidRDefault="004C5C21" w:rsidP="000E58D4">
      <w:pPr>
        <w:pStyle w:val="Sraopastraipa"/>
        <w:numPr>
          <w:ilvl w:val="0"/>
          <w:numId w:val="2"/>
        </w:numPr>
        <w:jc w:val="both"/>
      </w:pPr>
      <w:r w:rsidRPr="004C5C21">
        <w:t xml:space="preserve">Šakių rajono savivaldybės strateginio 2016-2018 metų veiklos plano programos Nr. 1 „Mokymosi visą gyvenimą ir sporto programa“ tikslo „Gerinti gyvenimo kokybę seniūnijoje, kuriant sveiką, saugią ir švarią aplinką“ seniūnijos  uždavinio  priemonę „Mokymasis visą gyvenimą“. Įgyvendinant šią priemonę </w:t>
      </w:r>
      <w:r w:rsidR="006000E8">
        <w:t xml:space="preserve">buvo pateiktas vienas prašymas ir </w:t>
      </w:r>
      <w:r w:rsidR="00E52899">
        <w:t xml:space="preserve"> </w:t>
      </w:r>
      <w:r w:rsidR="006000E8">
        <w:t>pa</w:t>
      </w:r>
      <w:r w:rsidR="00E52899">
        <w:t>skirtos</w:t>
      </w:r>
      <w:r w:rsidR="006000E8">
        <w:t xml:space="preserve"> </w:t>
      </w:r>
      <w:r w:rsidRPr="004C5C21">
        <w:t xml:space="preserve"> lėšos </w:t>
      </w:r>
      <w:r w:rsidR="00E52899">
        <w:t xml:space="preserve"> vienam  mokiniui</w:t>
      </w:r>
      <w:r w:rsidR="00C729C3">
        <w:t xml:space="preserve"> </w:t>
      </w:r>
      <w:r w:rsidR="00E52899">
        <w:t xml:space="preserve"> </w:t>
      </w:r>
      <w:r w:rsidRPr="004C5C21">
        <w:t>mokinio reikmėms</w:t>
      </w:r>
      <w:r w:rsidR="006000E8">
        <w:t xml:space="preserve"> </w:t>
      </w:r>
      <w:r w:rsidRPr="004C5C21">
        <w:t xml:space="preserve"> įsigyti.</w:t>
      </w:r>
      <w:r w:rsidR="00E52899">
        <w:t xml:space="preserve"> </w:t>
      </w:r>
    </w:p>
    <w:p w:rsidR="006000E8" w:rsidRDefault="006000E8" w:rsidP="000E58D4">
      <w:pPr>
        <w:spacing w:after="0" w:line="240" w:lineRule="auto"/>
        <w:jc w:val="both"/>
        <w:rPr>
          <w:rFonts w:ascii="Times New Roman" w:hAnsi="Times New Roman" w:cs="Times New Roman"/>
          <w:sz w:val="24"/>
          <w:szCs w:val="24"/>
        </w:rPr>
      </w:pPr>
    </w:p>
    <w:p w:rsidR="004C5C21" w:rsidRPr="004C5C21" w:rsidRDefault="004C5C21" w:rsidP="000E58D4">
      <w:pPr>
        <w:spacing w:after="0" w:line="240" w:lineRule="auto"/>
        <w:jc w:val="both"/>
        <w:rPr>
          <w:rFonts w:ascii="Times New Roman" w:hAnsi="Times New Roman" w:cs="Times New Roman"/>
          <w:sz w:val="24"/>
          <w:szCs w:val="24"/>
        </w:rPr>
      </w:pPr>
      <w:r w:rsidRPr="004C5C21">
        <w:rPr>
          <w:rFonts w:ascii="Times New Roman" w:hAnsi="Times New Roman" w:cs="Times New Roman"/>
          <w:sz w:val="24"/>
          <w:szCs w:val="24"/>
        </w:rPr>
        <w:t xml:space="preserve"> </w:t>
      </w:r>
      <w:r w:rsidR="00E52899">
        <w:rPr>
          <w:rFonts w:ascii="Times New Roman" w:hAnsi="Times New Roman" w:cs="Times New Roman"/>
          <w:sz w:val="24"/>
          <w:szCs w:val="24"/>
        </w:rPr>
        <w:t xml:space="preserve">        Įgyvendinant </w:t>
      </w:r>
      <w:r w:rsidR="00C729C3">
        <w:rPr>
          <w:rFonts w:ascii="Times New Roman" w:hAnsi="Times New Roman" w:cs="Times New Roman"/>
          <w:sz w:val="24"/>
          <w:szCs w:val="24"/>
        </w:rPr>
        <w:t>seniūnijos</w:t>
      </w:r>
      <w:r w:rsidR="00E52899">
        <w:rPr>
          <w:rFonts w:ascii="Times New Roman" w:hAnsi="Times New Roman" w:cs="Times New Roman"/>
          <w:sz w:val="24"/>
          <w:szCs w:val="24"/>
        </w:rPr>
        <w:t xml:space="preserve"> 2016 metų veiklos plane </w:t>
      </w:r>
      <w:r w:rsidRPr="004C5C21">
        <w:rPr>
          <w:rFonts w:ascii="Times New Roman" w:hAnsi="Times New Roman" w:cs="Times New Roman"/>
          <w:sz w:val="24"/>
          <w:szCs w:val="24"/>
        </w:rPr>
        <w:t xml:space="preserve"> numatytą tikslą „Gerinti gyvenimo kokybę seniūnijoje, kuriant sveiką, saugią ir švarią aplinką“, seniūnijos darbuotojai kartu su seniūnijos teritorijos gyvenamųjų vietovių atstova</w:t>
      </w:r>
      <w:r w:rsidR="00AF5613">
        <w:rPr>
          <w:rFonts w:ascii="Times New Roman" w:hAnsi="Times New Roman" w:cs="Times New Roman"/>
          <w:sz w:val="24"/>
          <w:szCs w:val="24"/>
        </w:rPr>
        <w:t xml:space="preserve">is - </w:t>
      </w:r>
      <w:proofErr w:type="spellStart"/>
      <w:r w:rsidR="00AF5613">
        <w:rPr>
          <w:rFonts w:ascii="Times New Roman" w:hAnsi="Times New Roman" w:cs="Times New Roman"/>
          <w:sz w:val="24"/>
          <w:szCs w:val="24"/>
        </w:rPr>
        <w:t>seniūnaičiais</w:t>
      </w:r>
      <w:proofErr w:type="spellEnd"/>
      <w:r w:rsidR="00AF5613">
        <w:rPr>
          <w:rFonts w:ascii="Times New Roman" w:hAnsi="Times New Roman" w:cs="Times New Roman"/>
          <w:sz w:val="24"/>
          <w:szCs w:val="24"/>
        </w:rPr>
        <w:t>, bendruomenės</w:t>
      </w:r>
      <w:r w:rsidRPr="004C5C21">
        <w:rPr>
          <w:rFonts w:ascii="Times New Roman" w:hAnsi="Times New Roman" w:cs="Times New Roman"/>
          <w:sz w:val="24"/>
          <w:szCs w:val="24"/>
        </w:rPr>
        <w:t xml:space="preserve"> pirm</w:t>
      </w:r>
      <w:r w:rsidR="00AF5613">
        <w:rPr>
          <w:rFonts w:ascii="Times New Roman" w:hAnsi="Times New Roman" w:cs="Times New Roman"/>
          <w:sz w:val="24"/>
          <w:szCs w:val="24"/>
        </w:rPr>
        <w:t>ininku</w:t>
      </w:r>
      <w:r w:rsidR="000E58D4">
        <w:rPr>
          <w:rFonts w:ascii="Times New Roman" w:hAnsi="Times New Roman" w:cs="Times New Roman"/>
          <w:sz w:val="24"/>
          <w:szCs w:val="24"/>
        </w:rPr>
        <w:t xml:space="preserve"> </w:t>
      </w:r>
      <w:r w:rsidR="00C729C3">
        <w:rPr>
          <w:rFonts w:ascii="Times New Roman" w:hAnsi="Times New Roman" w:cs="Times New Roman"/>
          <w:sz w:val="24"/>
          <w:szCs w:val="24"/>
        </w:rPr>
        <w:t xml:space="preserve">dalyvavo </w:t>
      </w:r>
      <w:r w:rsidRPr="004C5C21">
        <w:rPr>
          <w:rFonts w:ascii="Times New Roman" w:hAnsi="Times New Roman" w:cs="Times New Roman"/>
          <w:sz w:val="24"/>
          <w:szCs w:val="24"/>
        </w:rPr>
        <w:t>savivaldybės institucijose ir savivaldybės teritorijoje veikiančiose valstybinėse įstaigose</w:t>
      </w:r>
      <w:r w:rsidR="00AF5613">
        <w:rPr>
          <w:rFonts w:ascii="Times New Roman" w:hAnsi="Times New Roman" w:cs="Times New Roman"/>
          <w:sz w:val="24"/>
          <w:szCs w:val="24"/>
        </w:rPr>
        <w:t>,</w:t>
      </w:r>
      <w:r w:rsidRPr="004C5C21">
        <w:rPr>
          <w:rFonts w:ascii="Times New Roman" w:hAnsi="Times New Roman" w:cs="Times New Roman"/>
          <w:sz w:val="24"/>
          <w:szCs w:val="24"/>
        </w:rPr>
        <w:t xml:space="preserve"> rengiant sprendimus bei vykdant jų</w:t>
      </w:r>
      <w:r w:rsidR="00FB16FD">
        <w:rPr>
          <w:rFonts w:ascii="Times New Roman" w:hAnsi="Times New Roman" w:cs="Times New Roman"/>
          <w:sz w:val="24"/>
          <w:szCs w:val="24"/>
        </w:rPr>
        <w:t xml:space="preserve"> </w:t>
      </w:r>
      <w:r w:rsidRPr="004C5C21">
        <w:rPr>
          <w:rFonts w:ascii="Times New Roman" w:hAnsi="Times New Roman" w:cs="Times New Roman"/>
          <w:sz w:val="24"/>
          <w:szCs w:val="24"/>
        </w:rPr>
        <w:t xml:space="preserve"> įgyvendinimą.</w:t>
      </w:r>
    </w:p>
    <w:p w:rsidR="004C5C21" w:rsidRDefault="00C729C3" w:rsidP="000E58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Įgyvendi</w:t>
      </w:r>
      <w:r w:rsidR="000E58D4">
        <w:rPr>
          <w:rFonts w:ascii="Times New Roman" w:hAnsi="Times New Roman" w:cs="Times New Roman"/>
          <w:sz w:val="24"/>
          <w:szCs w:val="24"/>
        </w:rPr>
        <w:t xml:space="preserve">nant seniūnijos 2016 m. veiklos </w:t>
      </w:r>
      <w:r w:rsidR="004C5C21" w:rsidRPr="004C5C21">
        <w:rPr>
          <w:rFonts w:ascii="Times New Roman" w:hAnsi="Times New Roman" w:cs="Times New Roman"/>
          <w:sz w:val="24"/>
          <w:szCs w:val="24"/>
        </w:rPr>
        <w:t xml:space="preserve">planą bei tikslą </w:t>
      </w:r>
      <w:r>
        <w:rPr>
          <w:rFonts w:ascii="Times New Roman" w:hAnsi="Times New Roman" w:cs="Times New Roman"/>
          <w:sz w:val="24"/>
          <w:szCs w:val="24"/>
        </w:rPr>
        <w:t>buvo</w:t>
      </w:r>
      <w:r w:rsidR="004C5C21" w:rsidRPr="004C5C21">
        <w:rPr>
          <w:rFonts w:ascii="Times New Roman" w:hAnsi="Times New Roman" w:cs="Times New Roman"/>
          <w:sz w:val="24"/>
          <w:szCs w:val="24"/>
        </w:rPr>
        <w:t xml:space="preserve"> užtikrinamas priskirtos teritorijos visuomenės viešųjų poreikių ir interesų tenkinimas ir seniūnijos funkcijų </w:t>
      </w:r>
      <w:r>
        <w:rPr>
          <w:rFonts w:ascii="Times New Roman" w:hAnsi="Times New Roman" w:cs="Times New Roman"/>
          <w:sz w:val="24"/>
          <w:szCs w:val="24"/>
        </w:rPr>
        <w:t xml:space="preserve">vykdymas. Seniūnija  savalaikiai planavo </w:t>
      </w:r>
      <w:r w:rsidR="004C5C21" w:rsidRPr="004C5C21">
        <w:rPr>
          <w:rFonts w:ascii="Times New Roman" w:hAnsi="Times New Roman" w:cs="Times New Roman"/>
          <w:sz w:val="24"/>
          <w:szCs w:val="24"/>
        </w:rPr>
        <w:t xml:space="preserve"> ir efektyviai </w:t>
      </w:r>
      <w:r>
        <w:rPr>
          <w:rFonts w:ascii="Times New Roman" w:hAnsi="Times New Roman" w:cs="Times New Roman"/>
          <w:sz w:val="24"/>
          <w:szCs w:val="24"/>
        </w:rPr>
        <w:t>panaudojo</w:t>
      </w:r>
      <w:r w:rsidR="004C5C21" w:rsidRPr="004C5C21">
        <w:rPr>
          <w:rFonts w:ascii="Times New Roman" w:hAnsi="Times New Roman" w:cs="Times New Roman"/>
          <w:sz w:val="24"/>
          <w:szCs w:val="24"/>
        </w:rPr>
        <w:t xml:space="preserve"> finansinius, žmogiškuosius bei mater</w:t>
      </w:r>
      <w:r>
        <w:rPr>
          <w:rFonts w:ascii="Times New Roman" w:hAnsi="Times New Roman" w:cs="Times New Roman"/>
          <w:sz w:val="24"/>
          <w:szCs w:val="24"/>
        </w:rPr>
        <w:t>ialinius išteklius, apibendrino</w:t>
      </w:r>
      <w:r w:rsidR="004C5C21" w:rsidRPr="004C5C21">
        <w:rPr>
          <w:rFonts w:ascii="Times New Roman" w:hAnsi="Times New Roman" w:cs="Times New Roman"/>
          <w:sz w:val="24"/>
          <w:szCs w:val="24"/>
        </w:rPr>
        <w:t xml:space="preserve"> statistinius praeitų metų veiklos duomenis ir</w:t>
      </w:r>
      <w:r w:rsidR="000E58D4">
        <w:rPr>
          <w:rFonts w:ascii="Times New Roman" w:hAnsi="Times New Roman" w:cs="Times New Roman"/>
          <w:sz w:val="24"/>
          <w:szCs w:val="24"/>
        </w:rPr>
        <w:t xml:space="preserve"> pateik</w:t>
      </w:r>
      <w:r>
        <w:rPr>
          <w:rFonts w:ascii="Times New Roman" w:hAnsi="Times New Roman" w:cs="Times New Roman"/>
          <w:sz w:val="24"/>
          <w:szCs w:val="24"/>
        </w:rPr>
        <w:t>ė</w:t>
      </w:r>
      <w:r w:rsidR="000E58D4">
        <w:rPr>
          <w:rFonts w:ascii="Times New Roman" w:hAnsi="Times New Roman" w:cs="Times New Roman"/>
          <w:sz w:val="24"/>
          <w:szCs w:val="24"/>
        </w:rPr>
        <w:t xml:space="preserve"> juos </w:t>
      </w:r>
      <w:r w:rsidR="004C5C21" w:rsidRPr="004C5C21">
        <w:rPr>
          <w:rFonts w:ascii="Times New Roman" w:hAnsi="Times New Roman" w:cs="Times New Roman"/>
          <w:sz w:val="24"/>
          <w:szCs w:val="24"/>
        </w:rPr>
        <w:t xml:space="preserve">ataskaitoje seniūnijos gyventojams ir administracijos direktoriui. </w:t>
      </w:r>
    </w:p>
    <w:p w:rsidR="000E58D4" w:rsidRPr="000E58D4" w:rsidRDefault="000E58D4" w:rsidP="000E58D4">
      <w:pPr>
        <w:spacing w:after="0" w:line="240" w:lineRule="auto"/>
        <w:jc w:val="both"/>
        <w:rPr>
          <w:rFonts w:ascii="Times New Roman" w:hAnsi="Times New Roman" w:cs="Times New Roman"/>
          <w:b/>
          <w:bCs/>
          <w:sz w:val="24"/>
          <w:szCs w:val="24"/>
        </w:rPr>
      </w:pPr>
    </w:p>
    <w:p w:rsidR="004C5C21" w:rsidRPr="000E58D4" w:rsidRDefault="004C5C21" w:rsidP="000E58D4">
      <w:pPr>
        <w:spacing w:after="0" w:line="240" w:lineRule="auto"/>
        <w:jc w:val="both"/>
        <w:rPr>
          <w:rFonts w:ascii="Times New Roman" w:hAnsi="Times New Roman" w:cs="Times New Roman"/>
          <w:b/>
          <w:bCs/>
          <w:sz w:val="24"/>
          <w:szCs w:val="24"/>
        </w:rPr>
      </w:pPr>
      <w:r w:rsidRPr="000E58D4">
        <w:rPr>
          <w:rFonts w:ascii="Times New Roman" w:hAnsi="Times New Roman" w:cs="Times New Roman"/>
          <w:b/>
          <w:bCs/>
          <w:sz w:val="24"/>
          <w:szCs w:val="24"/>
        </w:rPr>
        <w:t>Seniūnijos</w:t>
      </w:r>
      <w:r w:rsidR="00607586" w:rsidRPr="000E58D4">
        <w:rPr>
          <w:rFonts w:ascii="Times New Roman" w:hAnsi="Times New Roman" w:cs="Times New Roman"/>
          <w:b/>
          <w:bCs/>
          <w:sz w:val="24"/>
          <w:szCs w:val="24"/>
        </w:rPr>
        <w:t xml:space="preserve"> </w:t>
      </w:r>
      <w:r w:rsidR="00C729C3" w:rsidRPr="000E58D4">
        <w:rPr>
          <w:rFonts w:ascii="Times New Roman" w:hAnsi="Times New Roman" w:cs="Times New Roman"/>
          <w:b/>
          <w:bCs/>
          <w:sz w:val="24"/>
          <w:szCs w:val="24"/>
        </w:rPr>
        <w:t xml:space="preserve"> vykdytos 2016 m.</w:t>
      </w:r>
      <w:r w:rsidR="00607586" w:rsidRPr="000E58D4">
        <w:rPr>
          <w:rFonts w:ascii="Times New Roman" w:hAnsi="Times New Roman" w:cs="Times New Roman"/>
          <w:b/>
          <w:bCs/>
          <w:sz w:val="24"/>
          <w:szCs w:val="24"/>
        </w:rPr>
        <w:t xml:space="preserve"> </w:t>
      </w:r>
      <w:r w:rsidR="00C729C3" w:rsidRPr="000E58D4">
        <w:rPr>
          <w:rFonts w:ascii="Times New Roman" w:hAnsi="Times New Roman" w:cs="Times New Roman"/>
          <w:b/>
          <w:bCs/>
          <w:sz w:val="24"/>
          <w:szCs w:val="24"/>
        </w:rPr>
        <w:t xml:space="preserve"> kitos </w:t>
      </w:r>
      <w:r w:rsidRPr="000E58D4">
        <w:rPr>
          <w:rFonts w:ascii="Times New Roman" w:hAnsi="Times New Roman" w:cs="Times New Roman"/>
          <w:b/>
          <w:bCs/>
          <w:sz w:val="24"/>
          <w:szCs w:val="24"/>
        </w:rPr>
        <w:t xml:space="preserve"> funkcijos:</w:t>
      </w:r>
    </w:p>
    <w:p w:rsidR="004C5C21" w:rsidRPr="004C5C21" w:rsidRDefault="004C5C21" w:rsidP="000E58D4">
      <w:pPr>
        <w:pStyle w:val="Sraopastraipa"/>
        <w:numPr>
          <w:ilvl w:val="0"/>
          <w:numId w:val="6"/>
        </w:numPr>
        <w:jc w:val="both"/>
      </w:pPr>
      <w:r w:rsidRPr="004C5C21">
        <w:t>neviršydama savo įgaliojimų, sen</w:t>
      </w:r>
      <w:r w:rsidR="00C729C3">
        <w:t xml:space="preserve">iūnijos teritorijoje organizavo ir kontroliavo </w:t>
      </w:r>
      <w:r w:rsidRPr="004C5C21">
        <w:t>savivaldybės institucijų sprendimų įgyvendinimą arba pati juos įgyvend</w:t>
      </w:r>
      <w:r w:rsidR="00C729C3">
        <w:t>ino</w:t>
      </w:r>
      <w:r w:rsidRPr="004C5C21">
        <w:t>;</w:t>
      </w:r>
    </w:p>
    <w:p w:rsidR="004C5C21" w:rsidRPr="004C5C21" w:rsidRDefault="00C729C3" w:rsidP="000E58D4">
      <w:pPr>
        <w:pStyle w:val="Sraopastraipa"/>
        <w:numPr>
          <w:ilvl w:val="0"/>
          <w:numId w:val="6"/>
        </w:numPr>
        <w:jc w:val="both"/>
      </w:pPr>
      <w:r>
        <w:t>prireikus</w:t>
      </w:r>
      <w:r w:rsidR="000E58D4">
        <w:t xml:space="preserve"> buvo </w:t>
      </w:r>
      <w:r w:rsidR="00FB16FD">
        <w:t>įvertintos</w:t>
      </w:r>
      <w:r w:rsidR="004C5C21" w:rsidRPr="004C5C21">
        <w:t xml:space="preserve"> atskirų šeimų (asmenų) gyvenimo są</w:t>
      </w:r>
      <w:r w:rsidR="00FB16FD">
        <w:t>lygos bei poreikiai ir pateikti</w:t>
      </w:r>
      <w:r>
        <w:t xml:space="preserve"> </w:t>
      </w:r>
      <w:r w:rsidR="004C5C21" w:rsidRPr="004C5C21">
        <w:t>saviv</w:t>
      </w:r>
      <w:r w:rsidR="00FB16FD">
        <w:t>aldybės administracijai siūlymai</w:t>
      </w:r>
      <w:r w:rsidR="004C5C21" w:rsidRPr="004C5C21">
        <w:t xml:space="preserve"> dėl socialinės paramos </w:t>
      </w:r>
      <w:r w:rsidRPr="004C5C21">
        <w:t xml:space="preserve">reikalingumo ir paramos būdų </w:t>
      </w:r>
      <w:r w:rsidR="004C5C21" w:rsidRPr="004C5C21">
        <w:t>toms šeimoms (asmenims)</w:t>
      </w:r>
      <w:r w:rsidR="000E58D4">
        <w:t xml:space="preserve"> </w:t>
      </w:r>
      <w:r w:rsidR="004C5C21" w:rsidRPr="004C5C21">
        <w:t xml:space="preserve">– </w:t>
      </w:r>
      <w:r>
        <w:t xml:space="preserve">buvo </w:t>
      </w:r>
      <w:r w:rsidR="004C5C21" w:rsidRPr="004C5C21">
        <w:t xml:space="preserve">surašytas 91 buities tyrimo aktas, </w:t>
      </w:r>
      <w:r w:rsidR="007753AE">
        <w:t>sutvarkyta</w:t>
      </w:r>
      <w:r w:rsidR="000E58D4">
        <w:t xml:space="preserve">  </w:t>
      </w:r>
      <w:r w:rsidR="00BB10F4">
        <w:t xml:space="preserve">39 žmonėms </w:t>
      </w:r>
      <w:r w:rsidR="007753AE">
        <w:t>dokumentai</w:t>
      </w:r>
      <w:r w:rsidR="00607586">
        <w:t xml:space="preserve">  </w:t>
      </w:r>
      <w:r w:rsidR="00BB10F4">
        <w:t>šalpos išmokoms gauti.</w:t>
      </w:r>
    </w:p>
    <w:p w:rsidR="004C5C21" w:rsidRPr="004C5C21" w:rsidRDefault="00BB10F4" w:rsidP="000E58D4">
      <w:pPr>
        <w:pStyle w:val="Sraopastraipa"/>
        <w:numPr>
          <w:ilvl w:val="0"/>
          <w:numId w:val="6"/>
        </w:numPr>
        <w:jc w:val="both"/>
      </w:pPr>
      <w:r>
        <w:t>dalyvavo</w:t>
      </w:r>
      <w:r w:rsidR="004C5C21" w:rsidRPr="004C5C21">
        <w:t xml:space="preserve"> organizuojant civilinę saugą –</w:t>
      </w:r>
      <w:r>
        <w:t xml:space="preserve"> buvo </w:t>
      </w:r>
      <w:r w:rsidR="004C5C21" w:rsidRPr="004C5C21">
        <w:t xml:space="preserve">vykdoma seniūnijos gyventojų civilinės saugos  </w:t>
      </w:r>
      <w:r>
        <w:t>perspėjimo sistemos patikrinimas</w:t>
      </w:r>
      <w:r w:rsidR="004C5C21" w:rsidRPr="004C5C21">
        <w:t>;</w:t>
      </w:r>
    </w:p>
    <w:p w:rsidR="004C5C21" w:rsidRPr="004C5C21" w:rsidRDefault="00BB10F4" w:rsidP="000E58D4">
      <w:pPr>
        <w:pStyle w:val="Sraopastraipa"/>
        <w:numPr>
          <w:ilvl w:val="0"/>
          <w:numId w:val="6"/>
        </w:numPr>
        <w:jc w:val="both"/>
      </w:pPr>
      <w:r>
        <w:t>dalyvavo</w:t>
      </w:r>
      <w:r w:rsidR="004C5C21" w:rsidRPr="004C5C21">
        <w:t xml:space="preserve"> įgyvendinant gyventojų užimtumo programas seniūnijos aptarnaujamoje situacijoje- </w:t>
      </w:r>
      <w:r w:rsidR="00084275" w:rsidRPr="004C5C21">
        <w:t>per darbo biržą</w:t>
      </w:r>
      <w:r w:rsidR="00607586">
        <w:t xml:space="preserve"> įdarbintiems</w:t>
      </w:r>
      <w:r w:rsidR="00084275" w:rsidRPr="004C5C21">
        <w:t xml:space="preserve"> </w:t>
      </w:r>
      <w:r w:rsidR="00607586">
        <w:t>41 žmogui</w:t>
      </w:r>
      <w:r w:rsidR="00084275">
        <w:t xml:space="preserve"> buvo</w:t>
      </w:r>
      <w:r w:rsidR="004C5C21" w:rsidRPr="004C5C21">
        <w:t xml:space="preserve">  išmokėta 14145,00 </w:t>
      </w:r>
      <w:proofErr w:type="spellStart"/>
      <w:r w:rsidR="004C5C21" w:rsidRPr="004C5C21">
        <w:t>Eur</w:t>
      </w:r>
      <w:proofErr w:type="spellEnd"/>
      <w:r w:rsidR="004C5C21" w:rsidRPr="004C5C21">
        <w:t xml:space="preserve"> darbo užmokesčio.</w:t>
      </w:r>
    </w:p>
    <w:p w:rsidR="004C5C21" w:rsidRPr="004C5C21" w:rsidRDefault="000E58D4" w:rsidP="000E58D4">
      <w:pPr>
        <w:pStyle w:val="Sraopastraipa"/>
        <w:numPr>
          <w:ilvl w:val="0"/>
          <w:numId w:val="6"/>
        </w:numPr>
        <w:jc w:val="both"/>
      </w:pPr>
      <w:r>
        <w:t xml:space="preserve">Padėjo </w:t>
      </w:r>
      <w:r w:rsidR="004C5C21" w:rsidRPr="004C5C21">
        <w:t>org</w:t>
      </w:r>
      <w:r w:rsidR="00607586">
        <w:t>anizuoti</w:t>
      </w:r>
      <w:r w:rsidR="004C5C21" w:rsidRPr="004C5C21">
        <w:t xml:space="preserve"> Lietuvos Respublik</w:t>
      </w:r>
      <w:r w:rsidR="00607586">
        <w:t>os Seimo rinkimus</w:t>
      </w:r>
      <w:r w:rsidR="004C5C21" w:rsidRPr="004C5C21">
        <w:t xml:space="preserve"> –</w:t>
      </w:r>
      <w:r w:rsidR="00607586">
        <w:t xml:space="preserve"> buvo skirtas </w:t>
      </w:r>
      <w:r w:rsidR="004C5C21" w:rsidRPr="004C5C21">
        <w:t xml:space="preserve">transportas ir organizuojamas gyventojų </w:t>
      </w:r>
      <w:r w:rsidR="00607586">
        <w:t xml:space="preserve"> </w:t>
      </w:r>
      <w:r w:rsidRPr="004C5C21">
        <w:t>pavėžėjimas</w:t>
      </w:r>
      <w:r w:rsidR="004C5C21" w:rsidRPr="004C5C21">
        <w:t>.</w:t>
      </w:r>
    </w:p>
    <w:p w:rsidR="004C5C21" w:rsidRPr="004C5C21" w:rsidRDefault="00607586" w:rsidP="000E58D4">
      <w:pPr>
        <w:pStyle w:val="Sraopastraipa"/>
        <w:numPr>
          <w:ilvl w:val="0"/>
          <w:numId w:val="6"/>
        </w:numPr>
        <w:jc w:val="both"/>
      </w:pPr>
      <w:r>
        <w:t xml:space="preserve">dalyvavo </w:t>
      </w:r>
      <w:r w:rsidR="004C5C21" w:rsidRPr="004C5C21">
        <w:t xml:space="preserve"> kuriant ir įgyvendinant</w:t>
      </w:r>
      <w:r w:rsidR="00712997">
        <w:t xml:space="preserve"> </w:t>
      </w:r>
      <w:r w:rsidR="004C5C21" w:rsidRPr="004C5C21">
        <w:t xml:space="preserve"> informacinės visuomenės plėtros programas;</w:t>
      </w:r>
    </w:p>
    <w:p w:rsidR="004C5C21" w:rsidRPr="004C5C21" w:rsidRDefault="00607586" w:rsidP="000E58D4">
      <w:pPr>
        <w:pStyle w:val="Sraopastraipa"/>
        <w:numPr>
          <w:ilvl w:val="0"/>
          <w:numId w:val="6"/>
        </w:numPr>
        <w:jc w:val="both"/>
      </w:pPr>
      <w:r>
        <w:t>organizavo</w:t>
      </w:r>
      <w:r w:rsidR="004C5C21" w:rsidRPr="004C5C21">
        <w:t xml:space="preserve"> viešuosius ir visuomenei naudingus darbus – 104 asmenys už pašalpas atliko visuomenei naudingus darbus, dirbo prie šaligatvių, gatvių, viešųjų erdvių, kapinių tvarkymo, malkų ruošimo;</w:t>
      </w:r>
    </w:p>
    <w:p w:rsidR="004C5C21" w:rsidRPr="004C5C21" w:rsidRDefault="00607586" w:rsidP="000E58D4">
      <w:pPr>
        <w:pStyle w:val="Sraopastraipa"/>
        <w:numPr>
          <w:ilvl w:val="0"/>
          <w:numId w:val="6"/>
        </w:numPr>
        <w:jc w:val="both"/>
      </w:pPr>
      <w:r>
        <w:lastRenderedPageBreak/>
        <w:t>organizavo ir (arba) kontroliavo</w:t>
      </w:r>
      <w:r w:rsidR="004C5C21" w:rsidRPr="004C5C21">
        <w:t xml:space="preserve"> savivaldybės kelių, bendrojo naudojimo teritorijų, kapinių, želdinių, gatvių, šaligatvių valymą ir priežiūrą, gatvių </w:t>
      </w:r>
      <w:r w:rsidR="000E58D4">
        <w:t>ir kitų viešų vietų apšvietimą -</w:t>
      </w:r>
      <w:r>
        <w:t xml:space="preserve"> buvo </w:t>
      </w:r>
      <w:r w:rsidR="004C5C21" w:rsidRPr="004C5C21">
        <w:t>valoma 43167 m</w:t>
      </w:r>
      <w:r w:rsidR="004C5C21" w:rsidRPr="004C5C21">
        <w:rPr>
          <w:vertAlign w:val="superscript"/>
        </w:rPr>
        <w:t>2</w:t>
      </w:r>
      <w:r w:rsidR="004C5C21" w:rsidRPr="004C5C21">
        <w:t xml:space="preserve"> kietosios dangos plotų, prižiūrima ir tvarkoma 2,74 ha kapų teritorijos,  22 ha viešosios  žaliosios teritorijos plotas, eksploatuojama 240 šviestuvų.</w:t>
      </w:r>
    </w:p>
    <w:p w:rsidR="004C5C21" w:rsidRPr="004C5C21" w:rsidRDefault="00607586" w:rsidP="000E58D4">
      <w:pPr>
        <w:pStyle w:val="Sraopastraipa"/>
        <w:numPr>
          <w:ilvl w:val="0"/>
          <w:numId w:val="6"/>
        </w:numPr>
        <w:jc w:val="both"/>
      </w:pPr>
      <w:r>
        <w:t>nustatyta tvarka organizavo</w:t>
      </w:r>
      <w:r w:rsidR="004C5C21" w:rsidRPr="004C5C21">
        <w:t xml:space="preserve"> socialinės paramos teikimą ir pašalpų mokėjimą</w:t>
      </w:r>
      <w:r w:rsidR="000E58D4">
        <w:t xml:space="preserve"> </w:t>
      </w:r>
      <w:r w:rsidR="004C5C21" w:rsidRPr="004C5C21">
        <w:t xml:space="preserve">- </w:t>
      </w:r>
      <w:r>
        <w:t xml:space="preserve">buvo </w:t>
      </w:r>
      <w:r w:rsidR="004C5C21" w:rsidRPr="004C5C21">
        <w:t xml:space="preserve">priimti 356 prašymai socialinei pašalpai gauti, 169 prašymai labiausiai </w:t>
      </w:r>
      <w:r w:rsidR="000E58D4" w:rsidRPr="004C5C21">
        <w:t>nepasiturintiems</w:t>
      </w:r>
      <w:r w:rsidR="004C5C21" w:rsidRPr="004C5C21">
        <w:t xml:space="preserve"> asmenims maisto produktams, 75 prašymai socialinei paramai mokiniams, 408 prašymai butų šildymo, šalto vandens ir kieto kuro kompensacijai gauti;</w:t>
      </w:r>
    </w:p>
    <w:p w:rsidR="004C5C21" w:rsidRPr="004C5C21" w:rsidRDefault="003D5886" w:rsidP="000E58D4">
      <w:pPr>
        <w:pStyle w:val="Sraopastraipa"/>
        <w:numPr>
          <w:ilvl w:val="0"/>
          <w:numId w:val="6"/>
        </w:numPr>
        <w:jc w:val="both"/>
      </w:pPr>
      <w:r>
        <w:t>buvo tvarkomi priskirti registrai</w:t>
      </w:r>
      <w:r w:rsidR="004C5C21" w:rsidRPr="004C5C21">
        <w:t xml:space="preserve"> ir nustatyta tvarka teikia</w:t>
      </w:r>
      <w:r>
        <w:t>mi duomenys</w:t>
      </w:r>
      <w:r w:rsidR="00712997">
        <w:t xml:space="preserve"> – deklaruota gyvenamoji vieta </w:t>
      </w:r>
      <w:r w:rsidR="004C5C21" w:rsidRPr="004C5C21">
        <w:t xml:space="preserve"> </w:t>
      </w:r>
      <w:r w:rsidR="00712997">
        <w:t>22 naujagimiams.</w:t>
      </w:r>
      <w:r w:rsidR="004C5C21" w:rsidRPr="004C5C21">
        <w:t xml:space="preserve"> </w:t>
      </w:r>
    </w:p>
    <w:p w:rsidR="004C5C21" w:rsidRPr="004C5C21" w:rsidRDefault="003D5886" w:rsidP="000E58D4">
      <w:pPr>
        <w:pStyle w:val="Sraopastraipa"/>
        <w:numPr>
          <w:ilvl w:val="0"/>
          <w:numId w:val="6"/>
        </w:numPr>
        <w:jc w:val="both"/>
      </w:pPr>
      <w:r>
        <w:t xml:space="preserve">buvo </w:t>
      </w:r>
      <w:r w:rsidR="004C5C21" w:rsidRPr="004C5C21">
        <w:t>tvarko</w:t>
      </w:r>
      <w:r>
        <w:t>ma</w:t>
      </w:r>
      <w:r w:rsidR="004C5C21" w:rsidRPr="004C5C21">
        <w:t xml:space="preserve"> gyvenamosios vietos deklaravimo duomenų ir gyvenamosios v</w:t>
      </w:r>
      <w:r>
        <w:t>ietos neturinčių asmenų apskaita</w:t>
      </w:r>
      <w:r w:rsidR="004C5C21" w:rsidRPr="004C5C21">
        <w:t xml:space="preserve"> – 149 gyventojai deklaravo atvykimą arba gyvenamos vietos pakeitimo adresą, 28 asmenys išsiregistravo išvykimą į užsie</w:t>
      </w:r>
      <w:r>
        <w:t>nį, 28 savininkų prašymu atlikti</w:t>
      </w:r>
      <w:r w:rsidR="004C5C21" w:rsidRPr="004C5C21">
        <w:t xml:space="preserve"> duomenų </w:t>
      </w:r>
      <w:r w:rsidR="000E58D4">
        <w:t>keitimo</w:t>
      </w:r>
      <w:r w:rsidR="004C5C21" w:rsidRPr="004C5C21">
        <w:t xml:space="preserve"> ir naikinimo veiksmai, išduota 176 pažymos apie deklaruotą gyvenamąją vietą.</w:t>
      </w:r>
    </w:p>
    <w:p w:rsidR="004C5C21" w:rsidRPr="004C5C21" w:rsidRDefault="003D5886" w:rsidP="000E58D4">
      <w:pPr>
        <w:pStyle w:val="Sraopastraipa"/>
        <w:numPr>
          <w:ilvl w:val="0"/>
          <w:numId w:val="6"/>
        </w:numPr>
        <w:jc w:val="both"/>
      </w:pPr>
      <w:r>
        <w:t xml:space="preserve">buvo </w:t>
      </w:r>
      <w:r w:rsidR="004C5C21" w:rsidRPr="004C5C21">
        <w:t>registruojamos mirtys, išduodami la</w:t>
      </w:r>
      <w:r>
        <w:t>idojimo leidim</w:t>
      </w:r>
      <w:r w:rsidR="000E58D4">
        <w:t>ai – užregistruotos 42 mirtys, išduota 10 mirties  liudijimų</w:t>
      </w:r>
      <w:r w:rsidR="004C5C21" w:rsidRPr="004C5C21">
        <w:t>, išduoti 54 leidimai laidoti.</w:t>
      </w:r>
    </w:p>
    <w:p w:rsidR="004C5C21" w:rsidRPr="004C5C21" w:rsidRDefault="003D5886" w:rsidP="000E58D4">
      <w:pPr>
        <w:pStyle w:val="Sraopastraipa"/>
        <w:numPr>
          <w:ilvl w:val="0"/>
          <w:numId w:val="6"/>
        </w:numPr>
        <w:jc w:val="both"/>
      </w:pPr>
      <w:r>
        <w:t xml:space="preserve">buvo </w:t>
      </w:r>
      <w:r w:rsidR="004C5C21" w:rsidRPr="004C5C21">
        <w:t>atliekami notariniai ve</w:t>
      </w:r>
      <w:r>
        <w:t xml:space="preserve">iksmai – patvirtintas </w:t>
      </w:r>
      <w:r w:rsidR="004C5C21" w:rsidRPr="004C5C21">
        <w:t>41 parašo tikrumo liudijimas, surašyta ir pateikta  saugoti 16 testamentų, para</w:t>
      </w:r>
      <w:r>
        <w:t>šyti 4 sutikimai, 3 įgaliojimai –</w:t>
      </w:r>
      <w:r w:rsidR="000E58D4">
        <w:t xml:space="preserve"> </w:t>
      </w:r>
      <w:r>
        <w:t>viso atlikti 64 notariniai veiksmai.</w:t>
      </w:r>
    </w:p>
    <w:p w:rsidR="004C5C21" w:rsidRPr="004C5C21" w:rsidRDefault="003D5886" w:rsidP="000E58D4">
      <w:pPr>
        <w:pStyle w:val="Sraopastraipa"/>
        <w:numPr>
          <w:ilvl w:val="0"/>
          <w:numId w:val="6"/>
        </w:numPr>
        <w:jc w:val="both"/>
      </w:pPr>
      <w:r>
        <w:t xml:space="preserve">buvo </w:t>
      </w:r>
      <w:r w:rsidR="004C5C21" w:rsidRPr="004C5C21">
        <w:t>išduodamos pažymos ir kiti reikalingi dokumentai</w:t>
      </w:r>
      <w:r w:rsidR="000E58D4">
        <w:t xml:space="preserve"> - išduota 185 pažymos </w:t>
      </w:r>
      <w:r w:rsidR="004C5C21" w:rsidRPr="004C5C21">
        <w:t>namų valdos, darbo užmokesčio, šeimos sudėties klausimais.</w:t>
      </w:r>
    </w:p>
    <w:p w:rsidR="004C5C21" w:rsidRPr="004C5C21" w:rsidRDefault="004C5C21" w:rsidP="000E58D4">
      <w:pPr>
        <w:pStyle w:val="Sraopastraipa"/>
        <w:numPr>
          <w:ilvl w:val="0"/>
          <w:numId w:val="6"/>
        </w:numPr>
        <w:jc w:val="both"/>
      </w:pPr>
      <w:r w:rsidRPr="004C5C21">
        <w:t>žemės ūkio subjektams</w:t>
      </w:r>
      <w:r w:rsidR="003D5886">
        <w:t xml:space="preserve"> buvo</w:t>
      </w:r>
      <w:r w:rsidRPr="004C5C21">
        <w:t xml:space="preserve"> suteikiama informacija, deklaruojami pasėliai, vykdomas kiaulių deklaravimas: -</w:t>
      </w:r>
      <w:r w:rsidR="00F06AC7">
        <w:t xml:space="preserve"> </w:t>
      </w:r>
      <w:r w:rsidRPr="004C5C21">
        <w:t xml:space="preserve">pildomos sandėliuose laikomų grūdų kiekio ataskaita GS-5 ir </w:t>
      </w:r>
      <w:r w:rsidR="00F06AC7" w:rsidRPr="004C5C21">
        <w:t>iššalusių</w:t>
      </w:r>
      <w:r w:rsidRPr="004C5C21">
        <w:t xml:space="preserve"> pasėlių ataskaita GS-2, </w:t>
      </w:r>
      <w:r w:rsidR="0053072E">
        <w:t>atnaujintos</w:t>
      </w:r>
      <w:r w:rsidR="0053072E" w:rsidRPr="004C5C21">
        <w:t xml:space="preserve"> 162 žemės valdos</w:t>
      </w:r>
      <w:r w:rsidR="0053072E">
        <w:t xml:space="preserve">, iš jų </w:t>
      </w:r>
      <w:r w:rsidRPr="004C5C21">
        <w:t>148 žemės naudotojams užpildytos pasėlių deklaracijos</w:t>
      </w:r>
      <w:r w:rsidR="0053072E">
        <w:t>,</w:t>
      </w:r>
      <w:r w:rsidRPr="004C5C21">
        <w:t xml:space="preserve"> užpildytos 5 paraiškos norintiems pasinaudoti kaimo paramos programa keičiant pastatų </w:t>
      </w:r>
      <w:r w:rsidR="0053072E">
        <w:t xml:space="preserve"> </w:t>
      </w:r>
      <w:r w:rsidRPr="004C5C21">
        <w:t xml:space="preserve">stogus.                                                                                                                                      </w:t>
      </w:r>
    </w:p>
    <w:p w:rsidR="004C5C21" w:rsidRDefault="004C5C21" w:rsidP="000E58D4">
      <w:pPr>
        <w:spacing w:after="0" w:line="240" w:lineRule="auto"/>
        <w:jc w:val="both"/>
        <w:rPr>
          <w:rFonts w:ascii="Times New Roman" w:hAnsi="Times New Roman" w:cs="Times New Roman"/>
          <w:sz w:val="24"/>
          <w:szCs w:val="24"/>
        </w:rPr>
      </w:pPr>
    </w:p>
    <w:p w:rsidR="000E58D4" w:rsidRPr="004C5C21" w:rsidRDefault="000E58D4" w:rsidP="000E58D4">
      <w:pPr>
        <w:spacing w:after="0" w:line="240" w:lineRule="auto"/>
        <w:jc w:val="both"/>
        <w:rPr>
          <w:rFonts w:ascii="Times New Roman" w:hAnsi="Times New Roman" w:cs="Times New Roman"/>
          <w:sz w:val="24"/>
          <w:szCs w:val="24"/>
        </w:rPr>
      </w:pPr>
    </w:p>
    <w:p w:rsidR="004C5C21" w:rsidRDefault="004C5C21" w:rsidP="000E58D4">
      <w:pPr>
        <w:spacing w:after="0" w:line="240" w:lineRule="auto"/>
        <w:jc w:val="both"/>
        <w:rPr>
          <w:rFonts w:ascii="Times New Roman" w:hAnsi="Times New Roman" w:cs="Times New Roman"/>
          <w:sz w:val="24"/>
          <w:szCs w:val="24"/>
        </w:rPr>
      </w:pPr>
    </w:p>
    <w:p w:rsidR="000E58D4" w:rsidRPr="004C5C21" w:rsidRDefault="000E58D4" w:rsidP="000E58D4">
      <w:pPr>
        <w:spacing w:after="0" w:line="240" w:lineRule="auto"/>
        <w:jc w:val="both"/>
        <w:rPr>
          <w:rFonts w:ascii="Times New Roman" w:hAnsi="Times New Roman" w:cs="Times New Roman"/>
          <w:sz w:val="24"/>
          <w:szCs w:val="24"/>
        </w:rPr>
      </w:pPr>
    </w:p>
    <w:p w:rsidR="004C5C21" w:rsidRPr="004C5C21" w:rsidRDefault="000E58D4" w:rsidP="000E58D4">
      <w:pPr>
        <w:spacing w:after="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 xml:space="preserve">                  </w:t>
      </w:r>
      <w:r w:rsidR="004C5C21" w:rsidRPr="004C5C21">
        <w:rPr>
          <w:rFonts w:ascii="Times New Roman" w:hAnsi="Times New Roman" w:cs="Times New Roman"/>
          <w:sz w:val="24"/>
          <w:szCs w:val="24"/>
          <w:lang w:val="pt-BR"/>
        </w:rPr>
        <w:t>Seniūnas                                                                                 Vincas Dabravolskis</w:t>
      </w:r>
    </w:p>
    <w:p w:rsidR="004C5C21" w:rsidRPr="004C5C21" w:rsidRDefault="004C5C21" w:rsidP="000E58D4">
      <w:pPr>
        <w:spacing w:after="0" w:line="240" w:lineRule="auto"/>
        <w:jc w:val="both"/>
        <w:rPr>
          <w:rFonts w:ascii="Times New Roman" w:hAnsi="Times New Roman" w:cs="Times New Roman"/>
          <w:sz w:val="24"/>
          <w:szCs w:val="24"/>
          <w:lang w:val="pt-BR"/>
        </w:rPr>
      </w:pPr>
    </w:p>
    <w:p w:rsidR="004C5C21" w:rsidRPr="004C5C21" w:rsidRDefault="004C5C21" w:rsidP="000E58D4">
      <w:pPr>
        <w:spacing w:after="0" w:line="240" w:lineRule="auto"/>
        <w:jc w:val="both"/>
        <w:rPr>
          <w:rFonts w:ascii="Times New Roman" w:hAnsi="Times New Roman" w:cs="Times New Roman"/>
          <w:sz w:val="24"/>
          <w:szCs w:val="24"/>
          <w:lang w:val="pt-BR"/>
        </w:rPr>
      </w:pPr>
    </w:p>
    <w:p w:rsidR="004C5C21" w:rsidRPr="004C5C21" w:rsidRDefault="004C5C21" w:rsidP="000E58D4">
      <w:pPr>
        <w:spacing w:after="0" w:line="240" w:lineRule="auto"/>
        <w:jc w:val="both"/>
        <w:rPr>
          <w:rFonts w:ascii="Times New Roman" w:hAnsi="Times New Roman" w:cs="Times New Roman"/>
          <w:sz w:val="24"/>
          <w:szCs w:val="24"/>
          <w:lang w:val="pt-BR"/>
        </w:rPr>
      </w:pPr>
    </w:p>
    <w:p w:rsidR="004C5C21" w:rsidRPr="004C5C21" w:rsidRDefault="004C5C21" w:rsidP="000E58D4">
      <w:pPr>
        <w:spacing w:after="0" w:line="240" w:lineRule="auto"/>
        <w:jc w:val="both"/>
        <w:rPr>
          <w:rFonts w:ascii="Times New Roman" w:hAnsi="Times New Roman" w:cs="Times New Roman"/>
          <w:sz w:val="24"/>
          <w:szCs w:val="24"/>
          <w:lang w:val="pt-BR"/>
        </w:rPr>
      </w:pPr>
    </w:p>
    <w:p w:rsidR="004C5C21" w:rsidRPr="004C5C21" w:rsidRDefault="004C5C21" w:rsidP="000E58D4">
      <w:pPr>
        <w:spacing w:after="0" w:line="240" w:lineRule="auto"/>
        <w:jc w:val="both"/>
        <w:rPr>
          <w:rFonts w:ascii="Times New Roman" w:hAnsi="Times New Roman" w:cs="Times New Roman"/>
          <w:sz w:val="24"/>
          <w:szCs w:val="24"/>
          <w:lang w:val="pt-BR"/>
        </w:rPr>
      </w:pPr>
    </w:p>
    <w:p w:rsidR="004C5C21" w:rsidRPr="004C5C21" w:rsidRDefault="004C5C21" w:rsidP="000E58D4">
      <w:pPr>
        <w:spacing w:after="0" w:line="240" w:lineRule="auto"/>
        <w:jc w:val="both"/>
        <w:rPr>
          <w:rFonts w:ascii="Times New Roman" w:hAnsi="Times New Roman" w:cs="Times New Roman"/>
          <w:sz w:val="24"/>
          <w:szCs w:val="24"/>
          <w:lang w:val="pt-BR"/>
        </w:rPr>
      </w:pPr>
    </w:p>
    <w:p w:rsidR="004C5C21" w:rsidRDefault="004C5C21" w:rsidP="000E58D4">
      <w:pPr>
        <w:spacing w:after="0" w:line="240" w:lineRule="auto"/>
        <w:jc w:val="both"/>
        <w:rPr>
          <w:lang w:val="pt-BR"/>
        </w:rPr>
      </w:pPr>
    </w:p>
    <w:p w:rsidR="004C5C21" w:rsidRDefault="004C5C21" w:rsidP="000E58D4">
      <w:pPr>
        <w:spacing w:after="0" w:line="240" w:lineRule="auto"/>
        <w:rPr>
          <w:i/>
          <w:iCs/>
          <w:lang w:val="pt-BR"/>
        </w:rPr>
      </w:pPr>
    </w:p>
    <w:p w:rsidR="004C5C21" w:rsidRDefault="004C5C21" w:rsidP="000E58D4">
      <w:pPr>
        <w:spacing w:after="0" w:line="240" w:lineRule="auto"/>
        <w:rPr>
          <w:i/>
          <w:iCs/>
          <w:lang w:val="pt-BR"/>
        </w:rPr>
      </w:pPr>
    </w:p>
    <w:p w:rsidR="004C5C21" w:rsidRDefault="004C5C21" w:rsidP="000E58D4">
      <w:pPr>
        <w:spacing w:after="0" w:line="240" w:lineRule="auto"/>
        <w:rPr>
          <w:i/>
          <w:iCs/>
          <w:lang w:val="pt-BR"/>
        </w:rPr>
      </w:pPr>
    </w:p>
    <w:p w:rsidR="004C5C21" w:rsidRDefault="004C5C21" w:rsidP="000E58D4">
      <w:pPr>
        <w:spacing w:after="0" w:line="240" w:lineRule="auto"/>
        <w:rPr>
          <w:i/>
          <w:iCs/>
          <w:lang w:val="pt-BR"/>
        </w:rPr>
      </w:pPr>
    </w:p>
    <w:p w:rsidR="004C5C21" w:rsidRDefault="004C5C21" w:rsidP="000E58D4">
      <w:pPr>
        <w:spacing w:after="0" w:line="240" w:lineRule="auto"/>
        <w:rPr>
          <w:i/>
          <w:iCs/>
          <w:lang w:val="pt-BR"/>
        </w:rPr>
      </w:pPr>
    </w:p>
    <w:p w:rsidR="004C5C21" w:rsidRDefault="004C5C21" w:rsidP="000E58D4">
      <w:pPr>
        <w:spacing w:after="0" w:line="240" w:lineRule="auto"/>
        <w:rPr>
          <w:i/>
          <w:iCs/>
          <w:lang w:val="pt-BR"/>
        </w:rPr>
      </w:pPr>
    </w:p>
    <w:p w:rsidR="004C5C21" w:rsidRDefault="004C5C21" w:rsidP="000E58D4">
      <w:pPr>
        <w:spacing w:after="0" w:line="240" w:lineRule="auto"/>
        <w:rPr>
          <w:lang w:val="pt-BR"/>
        </w:rPr>
      </w:pPr>
    </w:p>
    <w:p w:rsidR="004C5C21" w:rsidRDefault="004C5C21" w:rsidP="000E58D4">
      <w:pPr>
        <w:spacing w:after="0" w:line="240" w:lineRule="auto"/>
        <w:rPr>
          <w:i/>
          <w:iCs/>
          <w:lang w:val="pt-BR"/>
        </w:rPr>
      </w:pPr>
    </w:p>
    <w:p w:rsidR="004C5C21" w:rsidRPr="00671B5C" w:rsidRDefault="004C5C21" w:rsidP="000E58D4">
      <w:pPr>
        <w:spacing w:after="0" w:line="240" w:lineRule="auto"/>
        <w:rPr>
          <w:rFonts w:ascii="Times New Roman" w:hAnsi="Times New Roman" w:cs="Times New Roman"/>
        </w:rPr>
      </w:pPr>
    </w:p>
    <w:p w:rsidR="004C5C21" w:rsidRPr="00671B5C" w:rsidRDefault="004C5C21" w:rsidP="000E58D4">
      <w:pPr>
        <w:spacing w:after="0" w:line="240" w:lineRule="auto"/>
        <w:rPr>
          <w:rFonts w:ascii="Times New Roman" w:hAnsi="Times New Roman" w:cs="Times New Roman"/>
        </w:rPr>
      </w:pPr>
    </w:p>
    <w:p w:rsidR="004C5C21" w:rsidRPr="00671B5C" w:rsidRDefault="004C5C21" w:rsidP="000E58D4">
      <w:pPr>
        <w:spacing w:after="0" w:line="240" w:lineRule="auto"/>
        <w:rPr>
          <w:rFonts w:ascii="Times New Roman" w:hAnsi="Times New Roman" w:cs="Times New Roman"/>
        </w:rPr>
      </w:pPr>
    </w:p>
    <w:p w:rsidR="004C5C21" w:rsidRDefault="004C5C21" w:rsidP="000E58D4">
      <w:pPr>
        <w:spacing w:after="0" w:line="240" w:lineRule="auto"/>
        <w:rPr>
          <w:rFonts w:ascii="Times New Roman" w:hAnsi="Times New Roman" w:cs="Times New Roman"/>
        </w:rPr>
      </w:pPr>
    </w:p>
    <w:p w:rsidR="004C5C21" w:rsidRDefault="004C5C21" w:rsidP="000E58D4">
      <w:pPr>
        <w:spacing w:after="0" w:line="240" w:lineRule="auto"/>
        <w:rPr>
          <w:rFonts w:ascii="Times New Roman" w:hAnsi="Times New Roman" w:cs="Times New Roman"/>
        </w:rPr>
      </w:pPr>
    </w:p>
    <w:p w:rsidR="004C5C21" w:rsidRDefault="004C5C21" w:rsidP="000E58D4">
      <w:pPr>
        <w:tabs>
          <w:tab w:val="left" w:pos="1242"/>
          <w:tab w:val="left" w:pos="1281"/>
          <w:tab w:val="left" w:pos="7450"/>
          <w:tab w:val="left" w:pos="7655"/>
        </w:tabs>
        <w:spacing w:after="0" w:line="240" w:lineRule="auto"/>
        <w:rPr>
          <w:rFonts w:ascii="Times New Roman" w:hAnsi="Times New Roman" w:cs="Times New Roman"/>
        </w:rPr>
      </w:pPr>
    </w:p>
    <w:p w:rsidR="00BE6D02" w:rsidRDefault="00BE6D02" w:rsidP="000E58D4">
      <w:pPr>
        <w:spacing w:after="0" w:line="240" w:lineRule="auto"/>
      </w:pPr>
    </w:p>
    <w:sectPr w:rsidR="00BE6D02" w:rsidSect="00C70AC3">
      <w:headerReference w:type="even" r:id="rId8"/>
      <w:headerReference w:type="default" r:id="rId9"/>
      <w:footerReference w:type="even" r:id="rId10"/>
      <w:footerReference w:type="default" r:id="rId11"/>
      <w:headerReference w:type="first" r:id="rId12"/>
      <w:footerReference w:type="first" r:id="rId13"/>
      <w:pgSz w:w="11907" w:h="16840" w:code="9"/>
      <w:pgMar w:top="1134" w:right="567" w:bottom="1134" w:left="1701" w:header="567" w:footer="369" w:gutter="0"/>
      <w:cols w:space="1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4BB" w:rsidRDefault="006A74BB" w:rsidP="00B61EB9">
      <w:pPr>
        <w:spacing w:after="0" w:line="240" w:lineRule="auto"/>
      </w:pPr>
      <w:r>
        <w:separator/>
      </w:r>
    </w:p>
  </w:endnote>
  <w:endnote w:type="continuationSeparator" w:id="0">
    <w:p w:rsidR="006A74BB" w:rsidRDefault="006A74BB" w:rsidP="00B61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DokChampa">
    <w:altName w:val="Times New Roman"/>
    <w:panose1 w:val="00000000000000000000"/>
    <w:charset w:val="00"/>
    <w:family w:val="roman"/>
    <w:notTrueType/>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FE1" w:rsidRDefault="004A2FE1">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AC3" w:rsidRPr="004A2FE1" w:rsidRDefault="00C70AC3" w:rsidP="004A2FE1">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FE1" w:rsidRDefault="004A2FE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4BB" w:rsidRDefault="006A74BB" w:rsidP="00B61EB9">
      <w:pPr>
        <w:spacing w:after="0" w:line="240" w:lineRule="auto"/>
      </w:pPr>
      <w:r>
        <w:separator/>
      </w:r>
    </w:p>
  </w:footnote>
  <w:footnote w:type="continuationSeparator" w:id="0">
    <w:p w:rsidR="006A74BB" w:rsidRDefault="006A74BB" w:rsidP="00B61E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FE1" w:rsidRDefault="004A2FE1">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AC3" w:rsidRDefault="00BE6D02">
    <w:r>
      <w:t xml:space="preserve"> </w: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FE1" w:rsidRDefault="004A2FE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4A029D"/>
    <w:multiLevelType w:val="hybridMultilevel"/>
    <w:tmpl w:val="4EA23478"/>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477F1BD4"/>
    <w:multiLevelType w:val="hybridMultilevel"/>
    <w:tmpl w:val="A7DA0338"/>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576F7FD8"/>
    <w:multiLevelType w:val="hybridMultilevel"/>
    <w:tmpl w:val="7B0A8E92"/>
    <w:lvl w:ilvl="0" w:tplc="CA5E3214">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6CC93313"/>
    <w:multiLevelType w:val="hybridMultilevel"/>
    <w:tmpl w:val="4A40E6B4"/>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D120E0F"/>
    <w:multiLevelType w:val="hybridMultilevel"/>
    <w:tmpl w:val="FCACFE40"/>
    <w:lvl w:ilvl="0" w:tplc="0427000B">
      <w:start w:val="1"/>
      <w:numFmt w:val="bullet"/>
      <w:lvlText w:val=""/>
      <w:lvlJc w:val="left"/>
      <w:pPr>
        <w:ind w:left="785" w:hanging="360"/>
      </w:pPr>
      <w:rPr>
        <w:rFonts w:ascii="Wingdings" w:hAnsi="Wingdings" w:hint="default"/>
      </w:rPr>
    </w:lvl>
    <w:lvl w:ilvl="1" w:tplc="04270003">
      <w:start w:val="1"/>
      <w:numFmt w:val="bullet"/>
      <w:lvlText w:val="o"/>
      <w:lvlJc w:val="left"/>
      <w:pPr>
        <w:ind w:left="1505" w:hanging="360"/>
      </w:pPr>
      <w:rPr>
        <w:rFonts w:ascii="Courier New" w:hAnsi="Courier New" w:hint="default"/>
      </w:rPr>
    </w:lvl>
    <w:lvl w:ilvl="2" w:tplc="04270005">
      <w:start w:val="1"/>
      <w:numFmt w:val="bullet"/>
      <w:lvlText w:val=""/>
      <w:lvlJc w:val="left"/>
      <w:pPr>
        <w:ind w:left="2225" w:hanging="360"/>
      </w:pPr>
      <w:rPr>
        <w:rFonts w:ascii="Wingdings" w:hAnsi="Wingdings" w:hint="default"/>
      </w:rPr>
    </w:lvl>
    <w:lvl w:ilvl="3" w:tplc="04270001">
      <w:start w:val="1"/>
      <w:numFmt w:val="bullet"/>
      <w:lvlText w:val=""/>
      <w:lvlJc w:val="left"/>
      <w:pPr>
        <w:ind w:left="2945" w:hanging="360"/>
      </w:pPr>
      <w:rPr>
        <w:rFonts w:ascii="Symbol" w:hAnsi="Symbol" w:hint="default"/>
      </w:rPr>
    </w:lvl>
    <w:lvl w:ilvl="4" w:tplc="04270003">
      <w:start w:val="1"/>
      <w:numFmt w:val="bullet"/>
      <w:lvlText w:val="o"/>
      <w:lvlJc w:val="left"/>
      <w:pPr>
        <w:ind w:left="3665" w:hanging="360"/>
      </w:pPr>
      <w:rPr>
        <w:rFonts w:ascii="Courier New" w:hAnsi="Courier New" w:hint="default"/>
      </w:rPr>
    </w:lvl>
    <w:lvl w:ilvl="5" w:tplc="04270005">
      <w:start w:val="1"/>
      <w:numFmt w:val="bullet"/>
      <w:lvlText w:val=""/>
      <w:lvlJc w:val="left"/>
      <w:pPr>
        <w:ind w:left="4385" w:hanging="360"/>
      </w:pPr>
      <w:rPr>
        <w:rFonts w:ascii="Wingdings" w:hAnsi="Wingdings" w:hint="default"/>
      </w:rPr>
    </w:lvl>
    <w:lvl w:ilvl="6" w:tplc="04270001">
      <w:start w:val="1"/>
      <w:numFmt w:val="bullet"/>
      <w:lvlText w:val=""/>
      <w:lvlJc w:val="left"/>
      <w:pPr>
        <w:ind w:left="5105" w:hanging="360"/>
      </w:pPr>
      <w:rPr>
        <w:rFonts w:ascii="Symbol" w:hAnsi="Symbol" w:hint="default"/>
      </w:rPr>
    </w:lvl>
    <w:lvl w:ilvl="7" w:tplc="04270003">
      <w:start w:val="1"/>
      <w:numFmt w:val="bullet"/>
      <w:lvlText w:val="o"/>
      <w:lvlJc w:val="left"/>
      <w:pPr>
        <w:ind w:left="5825" w:hanging="360"/>
      </w:pPr>
      <w:rPr>
        <w:rFonts w:ascii="Courier New" w:hAnsi="Courier New" w:hint="default"/>
      </w:rPr>
    </w:lvl>
    <w:lvl w:ilvl="8" w:tplc="04270005">
      <w:start w:val="1"/>
      <w:numFmt w:val="bullet"/>
      <w:lvlText w:val=""/>
      <w:lvlJc w:val="left"/>
      <w:pPr>
        <w:ind w:left="6545" w:hanging="360"/>
      </w:pPr>
      <w:rPr>
        <w:rFonts w:ascii="Wingdings" w:hAnsi="Wingdings" w:hint="default"/>
      </w:rPr>
    </w:lvl>
  </w:abstractNum>
  <w:abstractNum w:abstractNumId="5" w15:restartNumberingAfterBreak="0">
    <w:nsid w:val="7F2F11D6"/>
    <w:multiLevelType w:val="hybridMultilevel"/>
    <w:tmpl w:val="FB521DF6"/>
    <w:lvl w:ilvl="0" w:tplc="0427000D">
      <w:start w:val="1"/>
      <w:numFmt w:val="bullet"/>
      <w:lvlText w:val=""/>
      <w:lvlJc w:val="left"/>
      <w:pPr>
        <w:ind w:left="360" w:hanging="360"/>
      </w:pPr>
      <w:rPr>
        <w:rFonts w:ascii="Wingdings" w:hAnsi="Wingdings" w:hint="default"/>
      </w:rPr>
    </w:lvl>
    <w:lvl w:ilvl="1" w:tplc="04270003">
      <w:start w:val="1"/>
      <w:numFmt w:val="bullet"/>
      <w:lvlText w:val="o"/>
      <w:lvlJc w:val="left"/>
      <w:pPr>
        <w:ind w:left="1080" w:hanging="360"/>
      </w:pPr>
      <w:rPr>
        <w:rFonts w:ascii="Courier New" w:hAnsi="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hint="default"/>
      </w:rPr>
    </w:lvl>
    <w:lvl w:ilvl="8" w:tplc="04270005">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C21"/>
    <w:rsid w:val="00007BF7"/>
    <w:rsid w:val="00084275"/>
    <w:rsid w:val="000C4ACD"/>
    <w:rsid w:val="000E58D4"/>
    <w:rsid w:val="00126ABF"/>
    <w:rsid w:val="00140779"/>
    <w:rsid w:val="001A59F1"/>
    <w:rsid w:val="001D66F1"/>
    <w:rsid w:val="001E2E44"/>
    <w:rsid w:val="00240A2C"/>
    <w:rsid w:val="003D5886"/>
    <w:rsid w:val="00421A1F"/>
    <w:rsid w:val="0046257A"/>
    <w:rsid w:val="004A2FE1"/>
    <w:rsid w:val="004C5C21"/>
    <w:rsid w:val="0051605E"/>
    <w:rsid w:val="0053072E"/>
    <w:rsid w:val="006000E8"/>
    <w:rsid w:val="00607586"/>
    <w:rsid w:val="006A74BB"/>
    <w:rsid w:val="00700212"/>
    <w:rsid w:val="00712997"/>
    <w:rsid w:val="00712B2B"/>
    <w:rsid w:val="0074578B"/>
    <w:rsid w:val="007753AE"/>
    <w:rsid w:val="008616C2"/>
    <w:rsid w:val="008B3539"/>
    <w:rsid w:val="008E1445"/>
    <w:rsid w:val="00954215"/>
    <w:rsid w:val="009A49FD"/>
    <w:rsid w:val="00A71CF6"/>
    <w:rsid w:val="00A73546"/>
    <w:rsid w:val="00AD2CFD"/>
    <w:rsid w:val="00AF3E64"/>
    <w:rsid w:val="00AF5613"/>
    <w:rsid w:val="00B61B80"/>
    <w:rsid w:val="00B61EB9"/>
    <w:rsid w:val="00BB10F4"/>
    <w:rsid w:val="00BB7906"/>
    <w:rsid w:val="00BD4702"/>
    <w:rsid w:val="00BE6D02"/>
    <w:rsid w:val="00BF3F12"/>
    <w:rsid w:val="00C44082"/>
    <w:rsid w:val="00C70AC3"/>
    <w:rsid w:val="00C729C3"/>
    <w:rsid w:val="00D922DD"/>
    <w:rsid w:val="00E52899"/>
    <w:rsid w:val="00E836E7"/>
    <w:rsid w:val="00EB1954"/>
    <w:rsid w:val="00EB73D6"/>
    <w:rsid w:val="00F06AC7"/>
    <w:rsid w:val="00F75117"/>
    <w:rsid w:val="00FB16F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CA64FAA-24E8-492A-B7A8-2B729D331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DokChampa"/>
        <w:lang w:val="lt-LT" w:eastAsia="lt-LT" w:bidi="lo-L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61EB9"/>
    <w:pPr>
      <w:spacing w:after="200" w:line="276" w:lineRule="auto"/>
    </w:pPr>
    <w:rPr>
      <w:sz w:val="22"/>
      <w:szCs w:val="22"/>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4C5C21"/>
    <w:pPr>
      <w:tabs>
        <w:tab w:val="center" w:pos="4320"/>
        <w:tab w:val="right" w:pos="8640"/>
      </w:tabs>
      <w:spacing w:after="0" w:line="240" w:lineRule="auto"/>
    </w:pPr>
    <w:rPr>
      <w:rFonts w:ascii="TimesLT" w:hAnsi="TimesLT" w:cs="TimesLT"/>
      <w:sz w:val="20"/>
      <w:szCs w:val="20"/>
      <w:lang w:val="en-US" w:eastAsia="en-US"/>
    </w:rPr>
  </w:style>
  <w:style w:type="character" w:customStyle="1" w:styleId="PoratDiagrama">
    <w:name w:val="Poraštė Diagrama"/>
    <w:link w:val="Porat"/>
    <w:uiPriority w:val="99"/>
    <w:rsid w:val="004C5C21"/>
    <w:rPr>
      <w:rFonts w:ascii="TimesLT" w:eastAsia="Times New Roman" w:hAnsi="TimesLT" w:cs="TimesLT"/>
      <w:sz w:val="20"/>
      <w:szCs w:val="20"/>
      <w:lang w:val="en-US" w:eastAsia="en-US"/>
    </w:rPr>
  </w:style>
  <w:style w:type="paragraph" w:styleId="Antrats">
    <w:name w:val="header"/>
    <w:basedOn w:val="prastasis"/>
    <w:link w:val="AntratsDiagrama"/>
    <w:uiPriority w:val="99"/>
    <w:rsid w:val="004C5C21"/>
    <w:pPr>
      <w:tabs>
        <w:tab w:val="center" w:pos="4320"/>
        <w:tab w:val="right" w:pos="8640"/>
      </w:tabs>
      <w:spacing w:after="0" w:line="240" w:lineRule="auto"/>
    </w:pPr>
    <w:rPr>
      <w:rFonts w:ascii="TimesLT" w:hAnsi="TimesLT" w:cs="TimesLT"/>
      <w:sz w:val="24"/>
      <w:szCs w:val="24"/>
      <w:lang w:eastAsia="en-US"/>
    </w:rPr>
  </w:style>
  <w:style w:type="character" w:customStyle="1" w:styleId="AntratsDiagrama">
    <w:name w:val="Antraštės Diagrama"/>
    <w:link w:val="Antrats"/>
    <w:uiPriority w:val="99"/>
    <w:rsid w:val="004C5C21"/>
    <w:rPr>
      <w:rFonts w:ascii="TimesLT" w:eastAsia="Times New Roman" w:hAnsi="TimesLT" w:cs="TimesLT"/>
      <w:sz w:val="24"/>
      <w:szCs w:val="24"/>
      <w:lang w:eastAsia="en-US"/>
    </w:rPr>
  </w:style>
  <w:style w:type="paragraph" w:styleId="Sraopastraipa">
    <w:name w:val="List Paragraph"/>
    <w:basedOn w:val="prastasis"/>
    <w:qFormat/>
    <w:rsid w:val="004C5C21"/>
    <w:pPr>
      <w:spacing w:after="0" w:line="240" w:lineRule="auto"/>
      <w:ind w:left="720"/>
    </w:pPr>
    <w:rPr>
      <w:rFonts w:ascii="Times New Roman" w:eastAsia="Calibri" w:hAnsi="Times New Roman" w:cs="Times New Roman"/>
      <w:sz w:val="24"/>
      <w:szCs w:val="24"/>
    </w:rPr>
  </w:style>
  <w:style w:type="paragraph" w:styleId="Debesliotekstas">
    <w:name w:val="Balloon Text"/>
    <w:basedOn w:val="prastasis"/>
    <w:link w:val="DebesliotekstasDiagrama"/>
    <w:uiPriority w:val="99"/>
    <w:semiHidden/>
    <w:unhideWhenUsed/>
    <w:rsid w:val="004C5C21"/>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4C5C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21DD1-A9FC-4080-A5DB-26C849D3C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7600</Words>
  <Characters>4332</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11909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labas</dc:creator>
  <cp:keywords/>
  <cp:lastModifiedBy>Ingrida Maksvytienė</cp:lastModifiedBy>
  <cp:revision>2</cp:revision>
  <cp:lastPrinted>2017-03-02T10:09:00Z</cp:lastPrinted>
  <dcterms:created xsi:type="dcterms:W3CDTF">2017-03-30T10:25:00Z</dcterms:created>
  <dcterms:modified xsi:type="dcterms:W3CDTF">2017-03-30T10:25:00Z</dcterms:modified>
</cp:coreProperties>
</file>